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38A3" w14:textId="77777777" w:rsidR="004B1F41" w:rsidRDefault="00C617EE">
      <w:pPr>
        <w:pStyle w:val="Default"/>
        <w:tabs>
          <w:tab w:val="left" w:pos="2258"/>
        </w:tabs>
        <w:overflowPunct w:val="0"/>
        <w:spacing w:line="460" w:lineRule="exact"/>
        <w:jc w:val="center"/>
        <w:rPr>
          <w:rFonts w:ascii="標楷體" w:eastAsia="標楷體" w:hAnsi="標楷體" w:cs="標楷體"/>
          <w:sz w:val="40"/>
          <w:szCs w:val="40"/>
        </w:rPr>
      </w:pPr>
      <w:r>
        <w:rPr>
          <w:rFonts w:ascii="標楷體" w:eastAsia="標楷體" w:hAnsi="標楷體" w:cs="標楷體"/>
          <w:sz w:val="40"/>
          <w:szCs w:val="40"/>
        </w:rPr>
        <w:t>身心障礙學生升學輔導辦法修正條文</w:t>
      </w:r>
    </w:p>
    <w:p w14:paraId="3590964A"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第一條　　本辦法依特殊教育法（以下簡稱本法）第三十三條第二項、專科學校法第三十二條第一項及高級中等教育法第四十一條第一項規定訂定之。</w:t>
      </w:r>
    </w:p>
    <w:p w14:paraId="06E25CE5" w14:textId="77777777" w:rsidR="004B1F41" w:rsidRDefault="00C617EE">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本辦法所稱身心障礙學生，指符合下列規定之一之學生：</w:t>
      </w:r>
    </w:p>
    <w:p w14:paraId="35125FA9" w14:textId="77777777" w:rsidR="004B1F41" w:rsidRDefault="00C617E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一、經各級主管機關特殊教育學生鑑定及就學輔導會（以下簡稱鑑輔會）鑑定為身心障礙。</w:t>
      </w:r>
    </w:p>
    <w:p w14:paraId="1CEC9F27" w14:textId="77777777" w:rsidR="004B1F41" w:rsidRDefault="00C617E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二、領有身心障礙證明。</w:t>
      </w:r>
    </w:p>
    <w:p w14:paraId="3CA25CF5"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第三條　　身心障礙學生參加高級中等學校或專科學校五年制新生入學，依下列規定辦理；其入學各校之名額採外加方式辦理，不占各級主管機關原核定各校（系、科）招生名額：</w:t>
      </w:r>
    </w:p>
    <w:p w14:paraId="3BD4E8EA" w14:textId="77777777" w:rsidR="004B1F41" w:rsidRDefault="00C617E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一、參加免試入學者，其超額比序總積分加百分之二十五計算。</w:t>
      </w:r>
    </w:p>
    <w:p w14:paraId="71F81E8A" w14:textId="77777777" w:rsidR="004B1F41" w:rsidRDefault="00C617EE">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二、參加特色招生入學者，依其採計成績，以加總分百分之二十五計算。</w:t>
      </w:r>
    </w:p>
    <w:p w14:paraId="56B8838D"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前項第一款總積分經加分優待後進行比序，第二款經加分優待後分數應達錄取標準。</w:t>
      </w:r>
    </w:p>
    <w:p w14:paraId="7F9B95F4"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所定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p w14:paraId="0ED4BAC3"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第四條　　身心障礙學生年齡在二十一歲以下者，得自願就讀高級中等學校集中式特殊教育班或特殊教育學校高職部，經各級主管機關特殊教育學生鑑輔會鑑定後，由主管機關依社區化就近入學原則適性安置。</w:t>
      </w:r>
    </w:p>
    <w:p w14:paraId="120D8DE7"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國民中學應屆畢業生之年齡不受前項年齡規定之限制。</w:t>
      </w:r>
    </w:p>
    <w:p w14:paraId="2D09A033"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第五條　　除依前二條之升學方式外，該管主管</w:t>
      </w:r>
      <w:r>
        <w:rPr>
          <w:rFonts w:ascii="標楷體" w:eastAsia="標楷體" w:hAnsi="標楷體" w:cs="標楷體"/>
          <w:sz w:val="28"/>
          <w:szCs w:val="28"/>
        </w:rPr>
        <w:t>機關得依身心障礙學生實際需要，自行訂定適性安置高級中等學校之規定。</w:t>
      </w:r>
    </w:p>
    <w:p w14:paraId="655390BA"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第六條　　中央主管機關應為完成高級中等學校或專科學校五年制教育</w:t>
      </w:r>
      <w:r>
        <w:rPr>
          <w:rFonts w:ascii="標楷體" w:eastAsia="標楷體" w:hAnsi="標楷體" w:cs="標楷體"/>
          <w:sz w:val="28"/>
          <w:szCs w:val="28"/>
        </w:rPr>
        <w:lastRenderedPageBreak/>
        <w:t>之身心障礙學生，每學年辦理一次升學專科以上學校甄試。必要時，得委託學校或有關機關（構）辦理。</w:t>
      </w:r>
    </w:p>
    <w:p w14:paraId="51E4255B"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前項身心障礙學生甄試名額採外加方式辦理，不占主管機關原核定招生名額。</w:t>
      </w:r>
    </w:p>
    <w:p w14:paraId="387A0294"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專科以上學校除專案輔導學校外，應提列名額參與第一項甄試，並由中央主管機關依其實際招收名額予以獎助。</w:t>
      </w:r>
    </w:p>
    <w:p w14:paraId="3BC1BE88"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學校依身心障礙學生之特性，辦理單獨招收身心障礙學生考試者，中央主管機關應予以獎助。</w:t>
      </w:r>
    </w:p>
    <w:p w14:paraId="12B74E49"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第三項規定自中華民國一百十四年八月</w:t>
      </w:r>
      <w:r>
        <w:rPr>
          <w:rFonts w:ascii="標楷體" w:eastAsia="標楷體" w:hAnsi="標楷體" w:cs="標楷體"/>
          <w:color w:val="000000"/>
          <w:sz w:val="28"/>
          <w:szCs w:val="28"/>
        </w:rPr>
        <w:t>一日施行。</w:t>
      </w:r>
    </w:p>
    <w:p w14:paraId="1D43090F"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第七條　　身心障礙學生參加前條第一項升學甄試，應由本人、其法定代理人、實際照顧者或原就讀學校提出申請。</w:t>
      </w:r>
    </w:p>
    <w:p w14:paraId="2FBF4351" w14:textId="77777777" w:rsidR="004B1F41" w:rsidRDefault="00C617EE">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前項申請程序，由該管主管機關另定之。</w:t>
      </w:r>
    </w:p>
    <w:p w14:paraId="57863D1C" w14:textId="77777777" w:rsidR="004B1F41" w:rsidRDefault="00C617EE">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第八條　　本辦法除另定施行日期者外，自發布日施行。</w:t>
      </w:r>
    </w:p>
    <w:sectPr w:rsidR="004B1F41">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AD0C" w14:textId="77777777" w:rsidR="00C617EE" w:rsidRDefault="00C617EE">
      <w:pPr>
        <w:rPr>
          <w:rFonts w:hint="eastAsia"/>
        </w:rPr>
      </w:pPr>
      <w:r>
        <w:separator/>
      </w:r>
    </w:p>
  </w:endnote>
  <w:endnote w:type="continuationSeparator" w:id="0">
    <w:p w14:paraId="5E8FA282" w14:textId="77777777" w:rsidR="00C617EE" w:rsidRDefault="00C617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auto"/>
    <w:pitch w:val="variable"/>
  </w:font>
  <w:font w:name="標楷體.....">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77374" w14:textId="77777777" w:rsidR="00C617EE" w:rsidRDefault="00C617EE">
      <w:pPr>
        <w:rPr>
          <w:rFonts w:hint="eastAsia"/>
        </w:rPr>
      </w:pPr>
      <w:r>
        <w:rPr>
          <w:color w:val="000000"/>
        </w:rPr>
        <w:separator/>
      </w:r>
    </w:p>
  </w:footnote>
  <w:footnote w:type="continuationSeparator" w:id="0">
    <w:p w14:paraId="33E5A222" w14:textId="77777777" w:rsidR="00C617EE" w:rsidRDefault="00C617E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9F5"/>
    <w:multiLevelType w:val="multilevel"/>
    <w:tmpl w:val="EF786AA0"/>
    <w:styleLink w:val="WW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346423B"/>
    <w:multiLevelType w:val="multilevel"/>
    <w:tmpl w:val="1E56146E"/>
    <w:styleLink w:val="WW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39F24FC"/>
    <w:multiLevelType w:val="multilevel"/>
    <w:tmpl w:val="1C4CF9EC"/>
    <w:styleLink w:val="WW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3" w15:restartNumberingAfterBreak="0">
    <w:nsid w:val="046847D4"/>
    <w:multiLevelType w:val="multilevel"/>
    <w:tmpl w:val="84A8C08C"/>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277540"/>
    <w:multiLevelType w:val="multilevel"/>
    <w:tmpl w:val="C3900074"/>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8106EF"/>
    <w:multiLevelType w:val="multilevel"/>
    <w:tmpl w:val="7CA41EC8"/>
    <w:styleLink w:val="WW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0C792F61"/>
    <w:multiLevelType w:val="multilevel"/>
    <w:tmpl w:val="D01C599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0B215E"/>
    <w:multiLevelType w:val="multilevel"/>
    <w:tmpl w:val="9246330E"/>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D5068CE"/>
    <w:multiLevelType w:val="multilevel"/>
    <w:tmpl w:val="CDFA6B80"/>
    <w:styleLink w:val="WW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0FA73ED7"/>
    <w:multiLevelType w:val="multilevel"/>
    <w:tmpl w:val="E02A31D2"/>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F65480"/>
    <w:multiLevelType w:val="multilevel"/>
    <w:tmpl w:val="0E46FAE4"/>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1797D07"/>
    <w:multiLevelType w:val="multilevel"/>
    <w:tmpl w:val="88E664F2"/>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394472E"/>
    <w:multiLevelType w:val="multilevel"/>
    <w:tmpl w:val="D6AE8B3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4F363EC"/>
    <w:multiLevelType w:val="multilevel"/>
    <w:tmpl w:val="642ED2D0"/>
    <w:styleLink w:val="WW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4" w15:restartNumberingAfterBreak="0">
    <w:nsid w:val="159F3283"/>
    <w:multiLevelType w:val="multilevel"/>
    <w:tmpl w:val="037CFF12"/>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6740556"/>
    <w:multiLevelType w:val="multilevel"/>
    <w:tmpl w:val="EA066B7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6B435CE"/>
    <w:multiLevelType w:val="multilevel"/>
    <w:tmpl w:val="E126F284"/>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77461B1"/>
    <w:multiLevelType w:val="multilevel"/>
    <w:tmpl w:val="23C48994"/>
    <w:styleLink w:val="WW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18AA6C75"/>
    <w:multiLevelType w:val="multilevel"/>
    <w:tmpl w:val="176CDC1C"/>
    <w:styleLink w:val="WW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1A2B1D13"/>
    <w:multiLevelType w:val="multilevel"/>
    <w:tmpl w:val="42D8CBFA"/>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CE64825"/>
    <w:multiLevelType w:val="multilevel"/>
    <w:tmpl w:val="E05CBCDA"/>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0311D0D"/>
    <w:multiLevelType w:val="multilevel"/>
    <w:tmpl w:val="822EBF12"/>
    <w:styleLink w:val="WW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220E3786"/>
    <w:multiLevelType w:val="multilevel"/>
    <w:tmpl w:val="B6A091DC"/>
    <w:styleLink w:val="WW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22137C39"/>
    <w:multiLevelType w:val="multilevel"/>
    <w:tmpl w:val="E27E7C0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21E050D"/>
    <w:multiLevelType w:val="multilevel"/>
    <w:tmpl w:val="C5FAA3D0"/>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48A0A2A"/>
    <w:multiLevelType w:val="multilevel"/>
    <w:tmpl w:val="3E8839CE"/>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2888206D"/>
    <w:multiLevelType w:val="multilevel"/>
    <w:tmpl w:val="3C16884C"/>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2CDE058A"/>
    <w:multiLevelType w:val="multilevel"/>
    <w:tmpl w:val="47CCB30A"/>
    <w:styleLink w:val="WW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2FDA0027"/>
    <w:multiLevelType w:val="multilevel"/>
    <w:tmpl w:val="0B6CA6E2"/>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01310D3"/>
    <w:multiLevelType w:val="multilevel"/>
    <w:tmpl w:val="3912E152"/>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12401FC"/>
    <w:multiLevelType w:val="multilevel"/>
    <w:tmpl w:val="B31CCB20"/>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31E729F9"/>
    <w:multiLevelType w:val="multilevel"/>
    <w:tmpl w:val="BEFEA7A2"/>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33CA028D"/>
    <w:multiLevelType w:val="multilevel"/>
    <w:tmpl w:val="10B8E10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47C331B"/>
    <w:multiLevelType w:val="multilevel"/>
    <w:tmpl w:val="881C2986"/>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8E73471"/>
    <w:multiLevelType w:val="multilevel"/>
    <w:tmpl w:val="0F8E25F0"/>
    <w:styleLink w:val="WW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3A5923CF"/>
    <w:multiLevelType w:val="multilevel"/>
    <w:tmpl w:val="0D34CCCE"/>
    <w:styleLink w:val="WWNum6"/>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6" w15:restartNumberingAfterBreak="0">
    <w:nsid w:val="40153691"/>
    <w:multiLevelType w:val="multilevel"/>
    <w:tmpl w:val="2DA686A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04274D9"/>
    <w:multiLevelType w:val="multilevel"/>
    <w:tmpl w:val="02F60366"/>
    <w:styleLink w:val="WWNum26"/>
    <w:lvl w:ilvl="0">
      <w:start w:val="1"/>
      <w:numFmt w:val="japaneseCounting"/>
      <w:lvlText w:val="%1、"/>
      <w:lvlJc w:val="left"/>
      <w:pPr>
        <w:ind w:left="480" w:hanging="480"/>
      </w:pPr>
      <w:rPr>
        <w:rFonts w:eastAsia="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4088583E"/>
    <w:multiLevelType w:val="multilevel"/>
    <w:tmpl w:val="F9DE6F42"/>
    <w:styleLink w:val="WW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39" w15:restartNumberingAfterBreak="0">
    <w:nsid w:val="40B50E8C"/>
    <w:multiLevelType w:val="multilevel"/>
    <w:tmpl w:val="6E5AD308"/>
    <w:styleLink w:val="WW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42F14AC7"/>
    <w:multiLevelType w:val="multilevel"/>
    <w:tmpl w:val="D57A318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4745527"/>
    <w:multiLevelType w:val="multilevel"/>
    <w:tmpl w:val="14B2502A"/>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4CA2F4B"/>
    <w:multiLevelType w:val="multilevel"/>
    <w:tmpl w:val="F48E9460"/>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457D224C"/>
    <w:multiLevelType w:val="multilevel"/>
    <w:tmpl w:val="05B89BB0"/>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4" w15:restartNumberingAfterBreak="0">
    <w:nsid w:val="46FE4FEA"/>
    <w:multiLevelType w:val="multilevel"/>
    <w:tmpl w:val="097AD736"/>
    <w:styleLink w:val="WW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5" w15:restartNumberingAfterBreak="0">
    <w:nsid w:val="47611DAD"/>
    <w:multiLevelType w:val="multilevel"/>
    <w:tmpl w:val="46A8FE54"/>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8937266"/>
    <w:multiLevelType w:val="multilevel"/>
    <w:tmpl w:val="FC700AE8"/>
    <w:styleLink w:val="WW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49B01EB4"/>
    <w:multiLevelType w:val="multilevel"/>
    <w:tmpl w:val="111CC36E"/>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4CB45F37"/>
    <w:multiLevelType w:val="multilevel"/>
    <w:tmpl w:val="09FC6154"/>
    <w:styleLink w:val="WW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4CC01F1A"/>
    <w:multiLevelType w:val="multilevel"/>
    <w:tmpl w:val="C524A8D4"/>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4DCD7F50"/>
    <w:multiLevelType w:val="multilevel"/>
    <w:tmpl w:val="F47E12AA"/>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ECB0D52"/>
    <w:multiLevelType w:val="multilevel"/>
    <w:tmpl w:val="7C264832"/>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4F4672BD"/>
    <w:multiLevelType w:val="multilevel"/>
    <w:tmpl w:val="2F62140A"/>
    <w:styleLink w:val="WW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3" w15:restartNumberingAfterBreak="0">
    <w:nsid w:val="524E3577"/>
    <w:multiLevelType w:val="multilevel"/>
    <w:tmpl w:val="BF3A8F94"/>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2A417A1"/>
    <w:multiLevelType w:val="multilevel"/>
    <w:tmpl w:val="6A6E7F8A"/>
    <w:styleLink w:val="WW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55" w15:restartNumberingAfterBreak="0">
    <w:nsid w:val="52D15880"/>
    <w:multiLevelType w:val="multilevel"/>
    <w:tmpl w:val="C63A33FE"/>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3886043"/>
    <w:multiLevelType w:val="multilevel"/>
    <w:tmpl w:val="588AFA92"/>
    <w:styleLink w:val="WW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7" w15:restartNumberingAfterBreak="0">
    <w:nsid w:val="53E65613"/>
    <w:multiLevelType w:val="multilevel"/>
    <w:tmpl w:val="E392FC62"/>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8" w15:restartNumberingAfterBreak="0">
    <w:nsid w:val="55014802"/>
    <w:multiLevelType w:val="multilevel"/>
    <w:tmpl w:val="767AA7F6"/>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51257AE"/>
    <w:multiLevelType w:val="multilevel"/>
    <w:tmpl w:val="028645E2"/>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9F6783C"/>
    <w:multiLevelType w:val="multilevel"/>
    <w:tmpl w:val="DECCE444"/>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AF358E8"/>
    <w:multiLevelType w:val="multilevel"/>
    <w:tmpl w:val="1E12FAD2"/>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B2559FC"/>
    <w:multiLevelType w:val="multilevel"/>
    <w:tmpl w:val="B6823564"/>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3" w15:restartNumberingAfterBreak="0">
    <w:nsid w:val="5E540628"/>
    <w:multiLevelType w:val="multilevel"/>
    <w:tmpl w:val="CC94FF38"/>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5F09322B"/>
    <w:multiLevelType w:val="multilevel"/>
    <w:tmpl w:val="AF48CD90"/>
    <w:styleLink w:val="WW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5" w15:restartNumberingAfterBreak="0">
    <w:nsid w:val="5FEA4F1D"/>
    <w:multiLevelType w:val="multilevel"/>
    <w:tmpl w:val="AA96E530"/>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6" w15:restartNumberingAfterBreak="0">
    <w:nsid w:val="619B4F9D"/>
    <w:multiLevelType w:val="multilevel"/>
    <w:tmpl w:val="0C86B59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23137A9"/>
    <w:multiLevelType w:val="multilevel"/>
    <w:tmpl w:val="269218C0"/>
    <w:styleLink w:val="WW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8" w15:restartNumberingAfterBreak="0">
    <w:nsid w:val="63590BB6"/>
    <w:multiLevelType w:val="multilevel"/>
    <w:tmpl w:val="F1EA31C4"/>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422430D"/>
    <w:multiLevelType w:val="multilevel"/>
    <w:tmpl w:val="FD2C2A64"/>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4887E44"/>
    <w:multiLevelType w:val="multilevel"/>
    <w:tmpl w:val="B23E966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59E3716"/>
    <w:multiLevelType w:val="multilevel"/>
    <w:tmpl w:val="0512C6BE"/>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68927A90"/>
    <w:multiLevelType w:val="multilevel"/>
    <w:tmpl w:val="6ABC3C1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6BCD6248"/>
    <w:multiLevelType w:val="multilevel"/>
    <w:tmpl w:val="79CE48BE"/>
    <w:styleLink w:val="WW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4" w15:restartNumberingAfterBreak="0">
    <w:nsid w:val="6C9F5191"/>
    <w:multiLevelType w:val="multilevel"/>
    <w:tmpl w:val="EDB4A220"/>
    <w:styleLink w:val="WW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75" w15:restartNumberingAfterBreak="0">
    <w:nsid w:val="6D4B15F1"/>
    <w:multiLevelType w:val="multilevel"/>
    <w:tmpl w:val="CDF0EF22"/>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D4D7AF1"/>
    <w:multiLevelType w:val="multilevel"/>
    <w:tmpl w:val="A2CAC15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7" w15:restartNumberingAfterBreak="0">
    <w:nsid w:val="6EBD2568"/>
    <w:multiLevelType w:val="multilevel"/>
    <w:tmpl w:val="8DC09EB2"/>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8" w15:restartNumberingAfterBreak="0">
    <w:nsid w:val="6FA271BD"/>
    <w:multiLevelType w:val="multilevel"/>
    <w:tmpl w:val="6A024ED6"/>
    <w:styleLink w:val="WW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79" w15:restartNumberingAfterBreak="0">
    <w:nsid w:val="7837399C"/>
    <w:multiLevelType w:val="multilevel"/>
    <w:tmpl w:val="B5B8049E"/>
    <w:styleLink w:val="WW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0" w15:restartNumberingAfterBreak="0">
    <w:nsid w:val="784A752F"/>
    <w:multiLevelType w:val="multilevel"/>
    <w:tmpl w:val="A530A070"/>
    <w:styleLink w:val="WW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1" w15:restartNumberingAfterBreak="0">
    <w:nsid w:val="7905134B"/>
    <w:multiLevelType w:val="multilevel"/>
    <w:tmpl w:val="CA04AF1A"/>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A4870A3"/>
    <w:multiLevelType w:val="multilevel"/>
    <w:tmpl w:val="D84EB08A"/>
    <w:styleLink w:val="WW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3" w15:restartNumberingAfterBreak="0">
    <w:nsid w:val="7EC52871"/>
    <w:multiLevelType w:val="multilevel"/>
    <w:tmpl w:val="66622D64"/>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ED508BD"/>
    <w:multiLevelType w:val="multilevel"/>
    <w:tmpl w:val="CA4A0758"/>
    <w:styleLink w:val="WW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num w:numId="1">
    <w:abstractNumId w:val="76"/>
  </w:num>
  <w:num w:numId="2">
    <w:abstractNumId w:val="19"/>
  </w:num>
  <w:num w:numId="3">
    <w:abstractNumId w:val="70"/>
  </w:num>
  <w:num w:numId="4">
    <w:abstractNumId w:val="16"/>
  </w:num>
  <w:num w:numId="5">
    <w:abstractNumId w:val="32"/>
  </w:num>
  <w:num w:numId="6">
    <w:abstractNumId w:val="20"/>
  </w:num>
  <w:num w:numId="7">
    <w:abstractNumId w:val="40"/>
  </w:num>
  <w:num w:numId="8">
    <w:abstractNumId w:val="36"/>
  </w:num>
  <w:num w:numId="9">
    <w:abstractNumId w:val="9"/>
  </w:num>
  <w:num w:numId="10">
    <w:abstractNumId w:val="66"/>
  </w:num>
  <w:num w:numId="11">
    <w:abstractNumId w:val="11"/>
  </w:num>
  <w:num w:numId="12">
    <w:abstractNumId w:val="7"/>
  </w:num>
  <w:num w:numId="13">
    <w:abstractNumId w:val="15"/>
  </w:num>
  <w:num w:numId="14">
    <w:abstractNumId w:val="60"/>
  </w:num>
  <w:num w:numId="15">
    <w:abstractNumId w:val="45"/>
  </w:num>
  <w:num w:numId="16">
    <w:abstractNumId w:val="59"/>
  </w:num>
  <w:num w:numId="17">
    <w:abstractNumId w:val="24"/>
  </w:num>
  <w:num w:numId="18">
    <w:abstractNumId w:val="71"/>
  </w:num>
  <w:num w:numId="19">
    <w:abstractNumId w:val="6"/>
  </w:num>
  <w:num w:numId="20">
    <w:abstractNumId w:val="47"/>
  </w:num>
  <w:num w:numId="21">
    <w:abstractNumId w:val="68"/>
  </w:num>
  <w:num w:numId="22">
    <w:abstractNumId w:val="61"/>
  </w:num>
  <w:num w:numId="23">
    <w:abstractNumId w:val="75"/>
  </w:num>
  <w:num w:numId="24">
    <w:abstractNumId w:val="51"/>
  </w:num>
  <w:num w:numId="25">
    <w:abstractNumId w:val="4"/>
  </w:num>
  <w:num w:numId="26">
    <w:abstractNumId w:val="58"/>
  </w:num>
  <w:num w:numId="27">
    <w:abstractNumId w:val="12"/>
  </w:num>
  <w:num w:numId="28">
    <w:abstractNumId w:val="23"/>
  </w:num>
  <w:num w:numId="29">
    <w:abstractNumId w:val="30"/>
  </w:num>
  <w:num w:numId="30">
    <w:abstractNumId w:val="14"/>
  </w:num>
  <w:num w:numId="31">
    <w:abstractNumId w:val="3"/>
  </w:num>
  <w:num w:numId="32">
    <w:abstractNumId w:val="33"/>
  </w:num>
  <w:num w:numId="33">
    <w:abstractNumId w:val="28"/>
  </w:num>
  <w:num w:numId="34">
    <w:abstractNumId w:val="55"/>
  </w:num>
  <w:num w:numId="35">
    <w:abstractNumId w:val="81"/>
  </w:num>
  <w:num w:numId="36">
    <w:abstractNumId w:val="83"/>
  </w:num>
  <w:num w:numId="37">
    <w:abstractNumId w:val="72"/>
  </w:num>
  <w:num w:numId="38">
    <w:abstractNumId w:val="53"/>
  </w:num>
  <w:num w:numId="39">
    <w:abstractNumId w:val="50"/>
  </w:num>
  <w:num w:numId="40">
    <w:abstractNumId w:val="29"/>
  </w:num>
  <w:num w:numId="41">
    <w:abstractNumId w:val="69"/>
  </w:num>
  <w:num w:numId="42">
    <w:abstractNumId w:val="41"/>
  </w:num>
  <w:num w:numId="43">
    <w:abstractNumId w:val="63"/>
  </w:num>
  <w:num w:numId="44">
    <w:abstractNumId w:val="48"/>
  </w:num>
  <w:num w:numId="45">
    <w:abstractNumId w:val="13"/>
  </w:num>
  <w:num w:numId="46">
    <w:abstractNumId w:val="2"/>
  </w:num>
  <w:num w:numId="47">
    <w:abstractNumId w:val="34"/>
  </w:num>
  <w:num w:numId="48">
    <w:abstractNumId w:val="80"/>
  </w:num>
  <w:num w:numId="49">
    <w:abstractNumId w:val="35"/>
  </w:num>
  <w:num w:numId="50">
    <w:abstractNumId w:val="57"/>
  </w:num>
  <w:num w:numId="51">
    <w:abstractNumId w:val="65"/>
  </w:num>
  <w:num w:numId="52">
    <w:abstractNumId w:val="1"/>
  </w:num>
  <w:num w:numId="53">
    <w:abstractNumId w:val="17"/>
  </w:num>
  <w:num w:numId="54">
    <w:abstractNumId w:val="39"/>
  </w:num>
  <w:num w:numId="55">
    <w:abstractNumId w:val="44"/>
  </w:num>
  <w:num w:numId="56">
    <w:abstractNumId w:val="74"/>
  </w:num>
  <w:num w:numId="57">
    <w:abstractNumId w:val="10"/>
  </w:num>
  <w:num w:numId="58">
    <w:abstractNumId w:val="42"/>
  </w:num>
  <w:num w:numId="59">
    <w:abstractNumId w:val="56"/>
  </w:num>
  <w:num w:numId="60">
    <w:abstractNumId w:val="31"/>
  </w:num>
  <w:num w:numId="61">
    <w:abstractNumId w:val="43"/>
  </w:num>
  <w:num w:numId="62">
    <w:abstractNumId w:val="27"/>
  </w:num>
  <w:num w:numId="63">
    <w:abstractNumId w:val="84"/>
  </w:num>
  <w:num w:numId="64">
    <w:abstractNumId w:val="0"/>
  </w:num>
  <w:num w:numId="65">
    <w:abstractNumId w:val="82"/>
  </w:num>
  <w:num w:numId="66">
    <w:abstractNumId w:val="5"/>
  </w:num>
  <w:num w:numId="67">
    <w:abstractNumId w:val="25"/>
  </w:num>
  <w:num w:numId="68">
    <w:abstractNumId w:val="8"/>
  </w:num>
  <w:num w:numId="69">
    <w:abstractNumId w:val="37"/>
  </w:num>
  <w:num w:numId="70">
    <w:abstractNumId w:val="77"/>
  </w:num>
  <w:num w:numId="71">
    <w:abstractNumId w:val="52"/>
  </w:num>
  <w:num w:numId="72">
    <w:abstractNumId w:val="21"/>
  </w:num>
  <w:num w:numId="73">
    <w:abstractNumId w:val="62"/>
  </w:num>
  <w:num w:numId="74">
    <w:abstractNumId w:val="46"/>
  </w:num>
  <w:num w:numId="75">
    <w:abstractNumId w:val="67"/>
  </w:num>
  <w:num w:numId="76">
    <w:abstractNumId w:val="78"/>
  </w:num>
  <w:num w:numId="77">
    <w:abstractNumId w:val="64"/>
  </w:num>
  <w:num w:numId="78">
    <w:abstractNumId w:val="54"/>
  </w:num>
  <w:num w:numId="79">
    <w:abstractNumId w:val="18"/>
  </w:num>
  <w:num w:numId="80">
    <w:abstractNumId w:val="73"/>
  </w:num>
  <w:num w:numId="81">
    <w:abstractNumId w:val="79"/>
  </w:num>
  <w:num w:numId="82">
    <w:abstractNumId w:val="38"/>
  </w:num>
  <w:num w:numId="83">
    <w:abstractNumId w:val="49"/>
  </w:num>
  <w:num w:numId="84">
    <w:abstractNumId w:val="26"/>
  </w:num>
  <w:num w:numId="85">
    <w:abstractNumId w:val="2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1F41"/>
    <w:rsid w:val="00057714"/>
    <w:rsid w:val="004B1F41"/>
    <w:rsid w:val="00C61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4603"/>
  <w15:docId w15:val="{B8656850-DFC9-42C9-8BC6-4364B08B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76" w:lineRule="auto"/>
    </w:pPr>
  </w:style>
  <w:style w:type="paragraph" w:customStyle="1" w:styleId="Default">
    <w:name w:val="Default"/>
    <w:rPr>
      <w:rFonts w:ascii="標楷體....." w:eastAsia="標楷體....." w:hAnsi="標楷體....." w:cs="標楷體....."/>
      <w:color w:val="000000"/>
      <w:lang w:bidi="ar-SA"/>
    </w:rPr>
  </w:style>
  <w:style w:type="paragraph" w:styleId="a5">
    <w:name w:val="List Paragraph"/>
    <w:basedOn w:val="Standarduser"/>
    <w:pPr>
      <w:ind w:left="480"/>
    </w:pPr>
  </w:style>
  <w:style w:type="paragraph" w:customStyle="1" w:styleId="HeaderandFooter">
    <w:name w:val="Header and Footer"/>
    <w:basedOn w:val="Standarduser"/>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Balloon Text"/>
    <w:basedOn w:val="Standarduser"/>
    <w:rPr>
      <w:rFonts w:ascii="Calibri Light" w:eastAsia="Calibri Light" w:hAnsi="Calibri Light" w:cs="Calibri Light"/>
      <w:sz w:val="18"/>
      <w:szCs w:val="18"/>
    </w:rPr>
  </w:style>
  <w:style w:type="paragraph" w:styleId="a9">
    <w:name w:val="annotation text"/>
    <w:basedOn w:val="Standarduser"/>
  </w:style>
  <w:style w:type="paragraph" w:styleId="aa">
    <w:name w:val="annotation subject"/>
    <w:basedOn w:val="a9"/>
    <w:next w:val="a9"/>
    <w:rPr>
      <w:b/>
      <w:bCs/>
    </w:rPr>
  </w:style>
  <w:style w:type="paragraph" w:styleId="HTML">
    <w:name w:val="HTML Preformatted"/>
    <w:basedOn w:val="Standarduser"/>
    <w:rPr>
      <w:rFonts w:ascii="Courier New" w:eastAsia="Courier New" w:hAnsi="Courier New" w:cs="Courier New"/>
      <w:sz w:val="20"/>
      <w:szCs w:val="2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b">
    <w:name w:val="頁首 字元"/>
    <w:rPr>
      <w:sz w:val="20"/>
      <w:szCs w:val="20"/>
    </w:rPr>
  </w:style>
  <w:style w:type="character" w:customStyle="1" w:styleId="ac">
    <w:name w:val="頁尾 字元"/>
    <w:rPr>
      <w:sz w:val="20"/>
      <w:szCs w:val="20"/>
    </w:rPr>
  </w:style>
  <w:style w:type="character" w:customStyle="1" w:styleId="ad">
    <w:name w:val="註解方塊文字 字元"/>
    <w:rPr>
      <w:rFonts w:ascii="Calibri Light" w:eastAsia="新細明體, PMingLiU" w:hAnsi="Calibri Light" w:cs="Times New Roman"/>
      <w:sz w:val="18"/>
      <w:szCs w:val="18"/>
    </w:rPr>
  </w:style>
  <w:style w:type="character" w:customStyle="1" w:styleId="ae">
    <w:name w:val="清單段落 字元"/>
  </w:style>
  <w:style w:type="character" w:styleId="af">
    <w:name w:val="annotation reference"/>
    <w:rPr>
      <w:sz w:val="18"/>
      <w:szCs w:val="18"/>
    </w:rPr>
  </w:style>
  <w:style w:type="character" w:customStyle="1" w:styleId="af0">
    <w:name w:val="註解文字 字元"/>
    <w:basedOn w:val="a0"/>
  </w:style>
  <w:style w:type="character" w:customStyle="1" w:styleId="af1">
    <w:name w:val="註解主旨 字元"/>
    <w:rPr>
      <w:b/>
      <w:bCs/>
    </w:rPr>
  </w:style>
  <w:style w:type="character" w:customStyle="1" w:styleId="HTML0">
    <w:name w:val="HTML 預設格式 字元"/>
    <w:rPr>
      <w:rFonts w:ascii="Courier New" w:eastAsia="Courier New" w:hAnsi="Courier New" w:cs="Courier New"/>
      <w:kern w:val="3"/>
    </w:rPr>
  </w:style>
  <w:style w:type="character" w:customStyle="1" w:styleId="ListLabel1">
    <w:name w:val="ListLabel 1"/>
    <w:rPr>
      <w:color w:val="000000"/>
    </w:rPr>
  </w:style>
  <w:style w:type="character" w:customStyle="1" w:styleId="ListLabel2">
    <w:name w:val="ListLabel 2"/>
    <w:rPr>
      <w:rFonts w:eastAsia="標楷體" w:cs="Times New Roman"/>
    </w:rPr>
  </w:style>
  <w:style w:type="character" w:customStyle="1" w:styleId="ListLabel3">
    <w:name w:val="ListLabel 3"/>
    <w:rPr>
      <w:color w:val="000000"/>
    </w:rPr>
  </w:style>
  <w:style w:type="character" w:customStyle="1" w:styleId="ListLabel4">
    <w:name w:val="ListLabel 4"/>
    <w:rPr>
      <w:u w:val="single"/>
    </w:rPr>
  </w:style>
  <w:style w:type="character" w:customStyle="1" w:styleId="ListLabel5">
    <w:name w:val="ListLabel 5"/>
    <w:rPr>
      <w:color w:val="000000"/>
    </w:rPr>
  </w:style>
  <w:style w:type="character" w:customStyle="1" w:styleId="ListLabel6">
    <w:name w:val="ListLabel 6"/>
    <w:rPr>
      <w:lang w:val="en-US"/>
    </w:rPr>
  </w:style>
  <w:style w:type="character" w:customStyle="1" w:styleId="ListLabel7">
    <w:name w:val="ListLabel 7"/>
    <w:rPr>
      <w:color w:val="000000"/>
    </w:rPr>
  </w:style>
  <w:style w:type="character" w:customStyle="1" w:styleId="ListLabel8">
    <w:name w:val="ListLabel 8"/>
    <w:rPr>
      <w:rFonts w:eastAsia="標楷體" w:cs="標楷體"/>
      <w:color w:val="000000"/>
      <w:kern w:val="0"/>
      <w:szCs w:val="24"/>
    </w:rPr>
  </w:style>
  <w:style w:type="character" w:customStyle="1" w:styleId="ListLabel9">
    <w:name w:val="ListLabel 9"/>
    <w:rPr>
      <w:b w:val="0"/>
      <w:u w:val="none"/>
    </w:rPr>
  </w:style>
  <w:style w:type="character" w:customStyle="1" w:styleId="ListLabel10">
    <w:name w:val="ListLabel 10"/>
    <w:rPr>
      <w:color w:val="000000"/>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Num1">
    <w:name w:val="WWNum1"/>
    <w:basedOn w:val="a2"/>
    <w:pPr>
      <w:numPr>
        <w:numId w:val="44"/>
      </w:numPr>
    </w:pPr>
  </w:style>
  <w:style w:type="numbering" w:customStyle="1" w:styleId="WWNum2">
    <w:name w:val="WWNum2"/>
    <w:basedOn w:val="a2"/>
    <w:pPr>
      <w:numPr>
        <w:numId w:val="45"/>
      </w:numPr>
    </w:pPr>
  </w:style>
  <w:style w:type="numbering" w:customStyle="1" w:styleId="WWNum3">
    <w:name w:val="WWNum3"/>
    <w:basedOn w:val="a2"/>
    <w:pPr>
      <w:numPr>
        <w:numId w:val="46"/>
      </w:numPr>
    </w:pPr>
  </w:style>
  <w:style w:type="numbering" w:customStyle="1" w:styleId="WWNum4">
    <w:name w:val="WWNum4"/>
    <w:basedOn w:val="a2"/>
    <w:pPr>
      <w:numPr>
        <w:numId w:val="47"/>
      </w:numPr>
    </w:pPr>
  </w:style>
  <w:style w:type="numbering" w:customStyle="1" w:styleId="WWNum5">
    <w:name w:val="WWNum5"/>
    <w:basedOn w:val="a2"/>
    <w:pPr>
      <w:numPr>
        <w:numId w:val="48"/>
      </w:numPr>
    </w:pPr>
  </w:style>
  <w:style w:type="numbering" w:customStyle="1" w:styleId="WWNum6">
    <w:name w:val="WWNum6"/>
    <w:basedOn w:val="a2"/>
    <w:pPr>
      <w:numPr>
        <w:numId w:val="49"/>
      </w:numPr>
    </w:pPr>
  </w:style>
  <w:style w:type="numbering" w:customStyle="1" w:styleId="WWNum7">
    <w:name w:val="WWNum7"/>
    <w:basedOn w:val="a2"/>
    <w:pPr>
      <w:numPr>
        <w:numId w:val="50"/>
      </w:numPr>
    </w:pPr>
  </w:style>
  <w:style w:type="numbering" w:customStyle="1" w:styleId="WWNum8">
    <w:name w:val="WWNum8"/>
    <w:basedOn w:val="a2"/>
    <w:pPr>
      <w:numPr>
        <w:numId w:val="51"/>
      </w:numPr>
    </w:pPr>
  </w:style>
  <w:style w:type="numbering" w:customStyle="1" w:styleId="WWNum9">
    <w:name w:val="WWNum9"/>
    <w:basedOn w:val="a2"/>
    <w:pPr>
      <w:numPr>
        <w:numId w:val="52"/>
      </w:numPr>
    </w:pPr>
  </w:style>
  <w:style w:type="numbering" w:customStyle="1" w:styleId="WWNum10">
    <w:name w:val="WWNum10"/>
    <w:basedOn w:val="a2"/>
    <w:pPr>
      <w:numPr>
        <w:numId w:val="53"/>
      </w:numPr>
    </w:pPr>
  </w:style>
  <w:style w:type="numbering" w:customStyle="1" w:styleId="WWNum11">
    <w:name w:val="WWNum11"/>
    <w:basedOn w:val="a2"/>
    <w:pPr>
      <w:numPr>
        <w:numId w:val="54"/>
      </w:numPr>
    </w:pPr>
  </w:style>
  <w:style w:type="numbering" w:customStyle="1" w:styleId="WWNum12">
    <w:name w:val="WWNum12"/>
    <w:basedOn w:val="a2"/>
    <w:pPr>
      <w:numPr>
        <w:numId w:val="55"/>
      </w:numPr>
    </w:pPr>
  </w:style>
  <w:style w:type="numbering" w:customStyle="1" w:styleId="WWNum13">
    <w:name w:val="WWNum13"/>
    <w:basedOn w:val="a2"/>
    <w:pPr>
      <w:numPr>
        <w:numId w:val="56"/>
      </w:numPr>
    </w:pPr>
  </w:style>
  <w:style w:type="numbering" w:customStyle="1" w:styleId="WWNum14">
    <w:name w:val="WWNum14"/>
    <w:basedOn w:val="a2"/>
    <w:pPr>
      <w:numPr>
        <w:numId w:val="57"/>
      </w:numPr>
    </w:pPr>
  </w:style>
  <w:style w:type="numbering" w:customStyle="1" w:styleId="WWNum15">
    <w:name w:val="WWNum15"/>
    <w:basedOn w:val="a2"/>
    <w:pPr>
      <w:numPr>
        <w:numId w:val="58"/>
      </w:numPr>
    </w:pPr>
  </w:style>
  <w:style w:type="numbering" w:customStyle="1" w:styleId="WWNum16">
    <w:name w:val="WWNum16"/>
    <w:basedOn w:val="a2"/>
    <w:pPr>
      <w:numPr>
        <w:numId w:val="59"/>
      </w:numPr>
    </w:pPr>
  </w:style>
  <w:style w:type="numbering" w:customStyle="1" w:styleId="WWNum17">
    <w:name w:val="WWNum17"/>
    <w:basedOn w:val="a2"/>
    <w:pPr>
      <w:numPr>
        <w:numId w:val="60"/>
      </w:numPr>
    </w:pPr>
  </w:style>
  <w:style w:type="numbering" w:customStyle="1" w:styleId="WWNum18">
    <w:name w:val="WWNum18"/>
    <w:basedOn w:val="a2"/>
    <w:pPr>
      <w:numPr>
        <w:numId w:val="61"/>
      </w:numPr>
    </w:pPr>
  </w:style>
  <w:style w:type="numbering" w:customStyle="1" w:styleId="WWNum19">
    <w:name w:val="WWNum19"/>
    <w:basedOn w:val="a2"/>
    <w:pPr>
      <w:numPr>
        <w:numId w:val="62"/>
      </w:numPr>
    </w:pPr>
  </w:style>
  <w:style w:type="numbering" w:customStyle="1" w:styleId="WWNum20">
    <w:name w:val="WWNum20"/>
    <w:basedOn w:val="a2"/>
    <w:pPr>
      <w:numPr>
        <w:numId w:val="63"/>
      </w:numPr>
    </w:pPr>
  </w:style>
  <w:style w:type="numbering" w:customStyle="1" w:styleId="WWNum21">
    <w:name w:val="WWNum21"/>
    <w:basedOn w:val="a2"/>
    <w:pPr>
      <w:numPr>
        <w:numId w:val="64"/>
      </w:numPr>
    </w:pPr>
  </w:style>
  <w:style w:type="numbering" w:customStyle="1" w:styleId="WWNum22">
    <w:name w:val="WWNum22"/>
    <w:basedOn w:val="a2"/>
    <w:pPr>
      <w:numPr>
        <w:numId w:val="65"/>
      </w:numPr>
    </w:pPr>
  </w:style>
  <w:style w:type="numbering" w:customStyle="1" w:styleId="WWNum23">
    <w:name w:val="WWNum23"/>
    <w:basedOn w:val="a2"/>
    <w:pPr>
      <w:numPr>
        <w:numId w:val="66"/>
      </w:numPr>
    </w:pPr>
  </w:style>
  <w:style w:type="numbering" w:customStyle="1" w:styleId="WWNum24">
    <w:name w:val="WWNum24"/>
    <w:basedOn w:val="a2"/>
    <w:pPr>
      <w:numPr>
        <w:numId w:val="67"/>
      </w:numPr>
    </w:pPr>
  </w:style>
  <w:style w:type="numbering" w:customStyle="1" w:styleId="WWNum25">
    <w:name w:val="WWNum25"/>
    <w:basedOn w:val="a2"/>
    <w:pPr>
      <w:numPr>
        <w:numId w:val="68"/>
      </w:numPr>
    </w:pPr>
  </w:style>
  <w:style w:type="numbering" w:customStyle="1" w:styleId="WWNum26">
    <w:name w:val="WWNum26"/>
    <w:basedOn w:val="a2"/>
    <w:pPr>
      <w:numPr>
        <w:numId w:val="69"/>
      </w:numPr>
    </w:pPr>
  </w:style>
  <w:style w:type="numbering" w:customStyle="1" w:styleId="WWNum27">
    <w:name w:val="WWNum27"/>
    <w:basedOn w:val="a2"/>
    <w:pPr>
      <w:numPr>
        <w:numId w:val="70"/>
      </w:numPr>
    </w:pPr>
  </w:style>
  <w:style w:type="numbering" w:customStyle="1" w:styleId="WWNum28">
    <w:name w:val="WWNum28"/>
    <w:basedOn w:val="a2"/>
    <w:pPr>
      <w:numPr>
        <w:numId w:val="71"/>
      </w:numPr>
    </w:pPr>
  </w:style>
  <w:style w:type="numbering" w:customStyle="1" w:styleId="WWNum29">
    <w:name w:val="WWNum29"/>
    <w:basedOn w:val="a2"/>
    <w:pPr>
      <w:numPr>
        <w:numId w:val="72"/>
      </w:numPr>
    </w:pPr>
  </w:style>
  <w:style w:type="numbering" w:customStyle="1" w:styleId="WWNum30">
    <w:name w:val="WWNum30"/>
    <w:basedOn w:val="a2"/>
    <w:pPr>
      <w:numPr>
        <w:numId w:val="73"/>
      </w:numPr>
    </w:pPr>
  </w:style>
  <w:style w:type="numbering" w:customStyle="1" w:styleId="WWNum31">
    <w:name w:val="WWNum31"/>
    <w:basedOn w:val="a2"/>
    <w:pPr>
      <w:numPr>
        <w:numId w:val="74"/>
      </w:numPr>
    </w:pPr>
  </w:style>
  <w:style w:type="numbering" w:customStyle="1" w:styleId="WWNum32">
    <w:name w:val="WWNum32"/>
    <w:basedOn w:val="a2"/>
    <w:pPr>
      <w:numPr>
        <w:numId w:val="75"/>
      </w:numPr>
    </w:pPr>
  </w:style>
  <w:style w:type="numbering" w:customStyle="1" w:styleId="WWNum33">
    <w:name w:val="WWNum33"/>
    <w:basedOn w:val="a2"/>
    <w:pPr>
      <w:numPr>
        <w:numId w:val="76"/>
      </w:numPr>
    </w:pPr>
  </w:style>
  <w:style w:type="numbering" w:customStyle="1" w:styleId="WWNum34">
    <w:name w:val="WWNum34"/>
    <w:basedOn w:val="a2"/>
    <w:pPr>
      <w:numPr>
        <w:numId w:val="77"/>
      </w:numPr>
    </w:pPr>
  </w:style>
  <w:style w:type="numbering" w:customStyle="1" w:styleId="WWNum35">
    <w:name w:val="WWNum35"/>
    <w:basedOn w:val="a2"/>
    <w:pPr>
      <w:numPr>
        <w:numId w:val="78"/>
      </w:numPr>
    </w:pPr>
  </w:style>
  <w:style w:type="numbering" w:customStyle="1" w:styleId="WWNum36">
    <w:name w:val="WWNum36"/>
    <w:basedOn w:val="a2"/>
    <w:pPr>
      <w:numPr>
        <w:numId w:val="79"/>
      </w:numPr>
    </w:pPr>
  </w:style>
  <w:style w:type="numbering" w:customStyle="1" w:styleId="WWNum37">
    <w:name w:val="WWNum37"/>
    <w:basedOn w:val="a2"/>
    <w:pPr>
      <w:numPr>
        <w:numId w:val="80"/>
      </w:numPr>
    </w:pPr>
  </w:style>
  <w:style w:type="numbering" w:customStyle="1" w:styleId="WWNum38">
    <w:name w:val="WWNum38"/>
    <w:basedOn w:val="a2"/>
    <w:pPr>
      <w:numPr>
        <w:numId w:val="81"/>
      </w:numPr>
    </w:pPr>
  </w:style>
  <w:style w:type="numbering" w:customStyle="1" w:styleId="WWNum39">
    <w:name w:val="WWNum39"/>
    <w:basedOn w:val="a2"/>
    <w:pPr>
      <w:numPr>
        <w:numId w:val="82"/>
      </w:numPr>
    </w:pPr>
  </w:style>
  <w:style w:type="numbering" w:customStyle="1" w:styleId="WWNum40">
    <w:name w:val="WWNum40"/>
    <w:basedOn w:val="a2"/>
    <w:pPr>
      <w:numPr>
        <w:numId w:val="83"/>
      </w:numPr>
    </w:pPr>
  </w:style>
  <w:style w:type="numbering" w:customStyle="1" w:styleId="WWNum41">
    <w:name w:val="WWNum41"/>
    <w:basedOn w:val="a2"/>
    <w:pPr>
      <w:numPr>
        <w:numId w:val="84"/>
      </w:numPr>
    </w:pPr>
  </w:style>
  <w:style w:type="numbering" w:customStyle="1" w:styleId="WWNum42">
    <w:name w:val="WWNum42"/>
    <w:basedOn w:val="a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陳映璇</dc:creator>
  <cp:lastModifiedBy>user</cp:lastModifiedBy>
  <cp:revision>2</cp:revision>
  <cp:lastPrinted>2022-09-06T13:54:00Z</cp:lastPrinted>
  <dcterms:created xsi:type="dcterms:W3CDTF">2024-04-29T07:37:00Z</dcterms:created>
  <dcterms:modified xsi:type="dcterms:W3CDTF">2024-04-29T07:37:00Z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