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352D" w14:textId="77777777" w:rsidR="00F60A9F" w:rsidRDefault="00F60A9F">
      <w:pPr>
        <w:tabs>
          <w:tab w:val="left" w:pos="8040"/>
        </w:tabs>
        <w:spacing w:line="240" w:lineRule="atLeast"/>
        <w:jc w:val="center"/>
        <w:rPr>
          <w:rFonts w:eastAsia="標楷體"/>
          <w:b/>
          <w:sz w:val="32"/>
          <w:szCs w:val="32"/>
        </w:rPr>
      </w:pPr>
    </w:p>
    <w:p w14:paraId="0BE9C21D" w14:textId="77777777" w:rsidR="00F60A9F" w:rsidRDefault="00522C19">
      <w:pPr>
        <w:tabs>
          <w:tab w:val="left" w:pos="8040"/>
        </w:tabs>
        <w:spacing w:line="240" w:lineRule="atLeast"/>
        <w:jc w:val="center"/>
      </w:pPr>
      <w:r>
        <w:rPr>
          <w:rFonts w:eastAsia="標楷體"/>
          <w:b/>
          <w:sz w:val="32"/>
          <w:szCs w:val="32"/>
        </w:rPr>
        <w:t>教育部</w:t>
      </w:r>
      <w:r>
        <w:rPr>
          <w:rFonts w:eastAsia="標楷體"/>
          <w:b/>
          <w:sz w:val="32"/>
          <w:szCs w:val="32"/>
        </w:rPr>
        <w:t>112</w:t>
      </w:r>
      <w:r>
        <w:rPr>
          <w:rFonts w:eastAsia="標楷體"/>
          <w:b/>
          <w:sz w:val="32"/>
          <w:szCs w:val="32"/>
        </w:rPr>
        <w:t>年度「表揚優良特殊教育人員」送件資料檢核表</w:t>
      </w:r>
    </w:p>
    <w:p w14:paraId="21C87FF2" w14:textId="77777777" w:rsidR="00F60A9F" w:rsidRDefault="00F60A9F">
      <w:pPr>
        <w:spacing w:line="440" w:lineRule="exact"/>
        <w:rPr>
          <w:rFonts w:eastAsia="標楷體"/>
          <w:b/>
          <w:sz w:val="32"/>
          <w:szCs w:val="32"/>
        </w:rPr>
      </w:pPr>
    </w:p>
    <w:p w14:paraId="23E11D3D" w14:textId="77777777" w:rsidR="00F60A9F" w:rsidRDefault="00522C19">
      <w:pPr>
        <w:spacing w:line="440" w:lineRule="exact"/>
      </w:pPr>
      <w:r>
        <w:rPr>
          <w:rFonts w:eastAsia="標楷體"/>
          <w:sz w:val="32"/>
        </w:rPr>
        <w:t>受推薦人服務單位：</w:t>
      </w:r>
      <w:r>
        <w:rPr>
          <w:rFonts w:eastAsia="標楷體"/>
          <w:color w:val="BFBFBF"/>
          <w:sz w:val="32"/>
        </w:rPr>
        <w:t>（單位全銜）</w:t>
      </w:r>
    </w:p>
    <w:p w14:paraId="0E2B7B17" w14:textId="77777777" w:rsidR="00F60A9F" w:rsidRDefault="00F60A9F">
      <w:pPr>
        <w:spacing w:line="440" w:lineRule="exact"/>
        <w:rPr>
          <w:rFonts w:eastAsia="標楷體"/>
          <w:sz w:val="32"/>
        </w:rPr>
      </w:pPr>
    </w:p>
    <w:p w14:paraId="351DD13C" w14:textId="77777777" w:rsidR="00F60A9F" w:rsidRDefault="00522C19">
      <w:pPr>
        <w:spacing w:line="440" w:lineRule="exact"/>
      </w:pPr>
      <w:r>
        <w:rPr>
          <w:rFonts w:eastAsia="標楷體"/>
          <w:sz w:val="32"/>
        </w:rPr>
        <w:t>受推薦人姓名：</w:t>
      </w:r>
      <w:r>
        <w:rPr>
          <w:rFonts w:eastAsia="標楷體"/>
          <w:color w:val="BFBFBF"/>
          <w:sz w:val="32"/>
        </w:rPr>
        <w:t>（姓名職稱）</w:t>
      </w:r>
    </w:p>
    <w:p w14:paraId="53F0C742" w14:textId="77777777" w:rsidR="00F60A9F" w:rsidRDefault="00F60A9F">
      <w:pPr>
        <w:spacing w:line="440" w:lineRule="exact"/>
        <w:rPr>
          <w:rFonts w:eastAsia="標楷體"/>
          <w:sz w:val="32"/>
        </w:rPr>
      </w:pPr>
    </w:p>
    <w:p w14:paraId="57190E5C" w14:textId="77777777" w:rsidR="00F60A9F" w:rsidRDefault="00522C19">
      <w:pPr>
        <w:spacing w:line="440" w:lineRule="exact"/>
        <w:ind w:left="480"/>
      </w:pPr>
      <w:r>
        <w:rPr>
          <w:rFonts w:ascii="標楷體" w:eastAsia="標楷體" w:hAnsi="標楷體"/>
          <w:b/>
          <w:sz w:val="32"/>
        </w:rPr>
        <w:t>※</w:t>
      </w:r>
      <w:r>
        <w:rPr>
          <w:rFonts w:eastAsia="標楷體"/>
          <w:b/>
          <w:sz w:val="32"/>
        </w:rPr>
        <w:t>以下請逐項檢核並勾選（註記）</w:t>
      </w:r>
    </w:p>
    <w:p w14:paraId="7748C206" w14:textId="77777777" w:rsidR="00F60A9F" w:rsidRDefault="00522C19">
      <w:pPr>
        <w:spacing w:after="300" w:line="440" w:lineRule="exact"/>
        <w:ind w:left="480"/>
      </w:pPr>
      <w:r>
        <w:rPr>
          <w:rFonts w:eastAsia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核章後之推薦表正本</w:t>
      </w:r>
    </w:p>
    <w:p w14:paraId="3D4861E2" w14:textId="77777777" w:rsidR="00F60A9F" w:rsidRDefault="00522C19">
      <w:pPr>
        <w:spacing w:after="300" w:line="440" w:lineRule="exact"/>
        <w:ind w:left="480"/>
      </w:pPr>
      <w:r>
        <w:rPr>
          <w:rFonts w:eastAsia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具體優良事蹟佐證資料（至多不超過</w:t>
      </w:r>
      <w:r>
        <w:rPr>
          <w:rFonts w:eastAsia="標楷體"/>
          <w:sz w:val="32"/>
          <w:szCs w:val="32"/>
        </w:rPr>
        <w:t>30</w:t>
      </w:r>
      <w:r>
        <w:rPr>
          <w:rFonts w:eastAsia="標楷體"/>
          <w:sz w:val="32"/>
          <w:szCs w:val="32"/>
        </w:rPr>
        <w:t>頁）</w:t>
      </w:r>
    </w:p>
    <w:p w14:paraId="1CDFDEC4" w14:textId="77777777" w:rsidR="00F60A9F" w:rsidRDefault="00522C19">
      <w:pPr>
        <w:spacing w:after="300" w:line="440" w:lineRule="exact"/>
        <w:ind w:left="480"/>
      </w:pPr>
      <w:r>
        <w:rPr>
          <w:rFonts w:eastAsia="標楷體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需檢附之資料（如：教師證、聘書、服務年資證明等）</w:t>
      </w:r>
    </w:p>
    <w:p w14:paraId="5371B981" w14:textId="77777777" w:rsidR="00F60A9F" w:rsidRDefault="00522C19">
      <w:pPr>
        <w:spacing w:after="300" w:line="440" w:lineRule="exact"/>
        <w:ind w:left="1040" w:hanging="560"/>
      </w:pPr>
      <w:r>
        <w:rPr>
          <w:rFonts w:eastAsia="標楷體"/>
          <w:sz w:val="32"/>
        </w:rPr>
        <w:t>4.</w:t>
      </w:r>
      <w:r>
        <w:rPr>
          <w:rFonts w:ascii="標楷體" w:eastAsia="標楷體" w:hAnsi="標楷體"/>
          <w:sz w:val="32"/>
        </w:rPr>
        <w:t>□</w:t>
      </w:r>
      <w:r>
        <w:rPr>
          <w:rFonts w:eastAsia="標楷體"/>
          <w:sz w:val="32"/>
          <w:szCs w:val="32"/>
        </w:rPr>
        <w:t>相關資料核章部分是否完整，影本請蓋「與正本相符」及職名章</w:t>
      </w:r>
    </w:p>
    <w:p w14:paraId="4CE65B76" w14:textId="77777777" w:rsidR="00F60A9F" w:rsidRDefault="00522C19">
      <w:pPr>
        <w:spacing w:after="300" w:line="440" w:lineRule="exact"/>
        <w:ind w:left="1040" w:hanging="560"/>
      </w:pPr>
      <w:r>
        <w:rPr>
          <w:rFonts w:eastAsia="標楷體"/>
          <w:sz w:val="32"/>
        </w:rPr>
        <w:t>5.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檢核表、推薦表及檢附資料等</w:t>
      </w:r>
      <w:r>
        <w:rPr>
          <w:rFonts w:ascii="標楷體" w:eastAsia="標楷體" w:hAnsi="標楷體"/>
          <w:sz w:val="32"/>
        </w:rPr>
        <w:t>PDF</w:t>
      </w:r>
      <w:r>
        <w:rPr>
          <w:rFonts w:ascii="標楷體" w:eastAsia="標楷體" w:hAnsi="標楷體"/>
          <w:sz w:val="32"/>
        </w:rPr>
        <w:t>上傳完成</w:t>
      </w:r>
    </w:p>
    <w:p w14:paraId="3C4F904A" w14:textId="77777777" w:rsidR="00F60A9F" w:rsidRDefault="00F60A9F">
      <w:pPr>
        <w:spacing w:line="440" w:lineRule="exact"/>
        <w:rPr>
          <w:rFonts w:eastAsia="標楷體"/>
          <w:sz w:val="32"/>
        </w:rPr>
      </w:pPr>
    </w:p>
    <w:p w14:paraId="535F393A" w14:textId="77777777" w:rsidR="00F60A9F" w:rsidRDefault="00522C19">
      <w:pPr>
        <w:spacing w:line="520" w:lineRule="exact"/>
        <w:jc w:val="both"/>
      </w:pPr>
      <w:r>
        <w:rPr>
          <w:rFonts w:eastAsia="標楷體"/>
          <w:b/>
          <w:sz w:val="32"/>
          <w:szCs w:val="32"/>
        </w:rPr>
        <w:t>說明：</w:t>
      </w:r>
    </w:p>
    <w:p w14:paraId="072357D1" w14:textId="77777777" w:rsidR="00F60A9F" w:rsidRDefault="00522C19">
      <w:pPr>
        <w:spacing w:line="52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一、本檢核表請置於推薦表之上。</w:t>
      </w:r>
    </w:p>
    <w:p w14:paraId="71EC960F" w14:textId="77777777" w:rsidR="00F60A9F" w:rsidRDefault="00522C19">
      <w:pPr>
        <w:spacing w:line="520" w:lineRule="exact"/>
        <w:jc w:val="both"/>
      </w:pPr>
      <w:r>
        <w:rPr>
          <w:rFonts w:eastAsia="標楷體"/>
          <w:sz w:val="32"/>
          <w:szCs w:val="32"/>
        </w:rPr>
        <w:t>二、檢附資料請採</w:t>
      </w:r>
      <w:r>
        <w:rPr>
          <w:rFonts w:eastAsia="標楷體"/>
          <w:sz w:val="32"/>
          <w:szCs w:val="32"/>
        </w:rPr>
        <w:t>A4</w:t>
      </w:r>
      <w:r>
        <w:rPr>
          <w:rFonts w:eastAsia="標楷體"/>
          <w:sz w:val="32"/>
          <w:szCs w:val="32"/>
        </w:rPr>
        <w:t>雙面列印，分別掃描並裝訂成冊。</w:t>
      </w:r>
    </w:p>
    <w:sectPr w:rsidR="00F60A9F">
      <w:footerReference w:type="default" r:id="rId6"/>
      <w:pgSz w:w="11906" w:h="16838"/>
      <w:pgMar w:top="1134" w:right="1134" w:bottom="1134" w:left="1134" w:header="720" w:footer="992" w:gutter="0"/>
      <w:cols w:space="720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C3CD" w14:textId="77777777" w:rsidR="00522C19" w:rsidRDefault="00522C19">
      <w:r>
        <w:separator/>
      </w:r>
    </w:p>
  </w:endnote>
  <w:endnote w:type="continuationSeparator" w:id="0">
    <w:p w14:paraId="522B80F7" w14:textId="77777777" w:rsidR="00522C19" w:rsidRDefault="0052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9571" w14:textId="77777777" w:rsidR="00717C73" w:rsidRDefault="00522C19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E5565" wp14:editId="0DCEE926">
              <wp:simplePos x="0" y="0"/>
              <wp:positionH relativeFrom="page">
                <wp:align>right</wp:align>
              </wp:positionH>
              <wp:positionV relativeFrom="paragraph">
                <wp:posOffset>630</wp:posOffset>
              </wp:positionV>
              <wp:extent cx="13972" cy="18416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84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5D3082E" w14:textId="77777777" w:rsidR="00717C73" w:rsidRDefault="00522C19">
                          <w:pPr>
                            <w:pStyle w:val="af1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E5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.4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" stroked="f">
              <v:textbox inset="0,0,0,0">
                <w:txbxContent>
                  <w:p w14:paraId="55D3082E" w14:textId="77777777" w:rsidR="00717C73" w:rsidRDefault="00522C19">
                    <w:pPr>
                      <w:pStyle w:val="af1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ACC3" w14:textId="77777777" w:rsidR="00522C19" w:rsidRDefault="00522C19">
      <w:r>
        <w:rPr>
          <w:color w:val="000000"/>
        </w:rPr>
        <w:separator/>
      </w:r>
    </w:p>
  </w:footnote>
  <w:footnote w:type="continuationSeparator" w:id="0">
    <w:p w14:paraId="77EAB2EB" w14:textId="77777777" w:rsidR="00522C19" w:rsidRDefault="0052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0A9F"/>
    <w:rsid w:val="002E2A57"/>
    <w:rsid w:val="00522C19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1D27"/>
  <w15:docId w15:val="{4C93F32F-E648-4B14-94F1-5B2C28DD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/>
      <w:sz w:val="3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character" w:styleId="a4">
    <w:name w:val="FollowedHyperlink"/>
    <w:basedOn w:val="a0"/>
    <w:rPr>
      <w:rFonts w:cs="Times New Roman"/>
      <w:color w:val="800080"/>
      <w:u w:val="single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頁首 字元"/>
    <w:rPr>
      <w:kern w:val="3"/>
    </w:rPr>
  </w:style>
  <w:style w:type="character" w:customStyle="1" w:styleId="a7">
    <w:name w:val="日期 字元"/>
    <w:rPr>
      <w:kern w:val="3"/>
      <w:sz w:val="24"/>
    </w:rPr>
  </w:style>
  <w:style w:type="character" w:customStyle="1" w:styleId="a8">
    <w:name w:val="註解方塊文字 字元"/>
    <w:rPr>
      <w:rFonts w:ascii="Cambria" w:eastAsia="新細明體" w:hAnsi="Cambria"/>
      <w:kern w:val="3"/>
      <w:sz w:val="18"/>
    </w:rPr>
  </w:style>
  <w:style w:type="character" w:customStyle="1" w:styleId="memotext31">
    <w:name w:val="memo_text31"/>
    <w:rPr>
      <w:color w:val="000000"/>
      <w:sz w:val="24"/>
    </w:rPr>
  </w:style>
  <w:style w:type="paragraph" w:styleId="a9">
    <w:name w:val="Body Text"/>
    <w:basedOn w:val="a"/>
    <w:pPr>
      <w:spacing w:after="140" w:line="288" w:lineRule="auto"/>
    </w:pPr>
  </w:style>
  <w:style w:type="character" w:customStyle="1" w:styleId="aa">
    <w:name w:val="本文 字元"/>
    <w:basedOn w:val="a0"/>
    <w:rPr>
      <w:rFonts w:cs="Times New Roman"/>
      <w:kern w:val="3"/>
      <w:sz w:val="24"/>
    </w:rPr>
  </w:style>
  <w:style w:type="paragraph" w:styleId="ab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c">
    <w:name w:val="標題 字元"/>
    <w:basedOn w:val="a0"/>
    <w:rPr>
      <w:rFonts w:ascii="Calibri Light" w:hAnsi="Calibri Light" w:cs="Times New Roman"/>
      <w:b/>
      <w:bCs/>
      <w:kern w:val="3"/>
      <w:sz w:val="32"/>
      <w:szCs w:val="32"/>
    </w:rPr>
  </w:style>
  <w:style w:type="paragraph" w:styleId="ad">
    <w:name w:val="List"/>
    <w:basedOn w:val="a9"/>
    <w:rPr>
      <w:rFonts w:cs="Mangal"/>
    </w:rPr>
  </w:style>
  <w:style w:type="paragraph" w:styleId="ae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">
    <w:name w:val="索引"/>
    <w:basedOn w:val="a"/>
    <w:pPr>
      <w:suppressLineNumbers/>
    </w:pPr>
    <w:rPr>
      <w:rFonts w:cs="Mangal"/>
    </w:rPr>
  </w:style>
  <w:style w:type="paragraph" w:styleId="af0">
    <w:name w:val="Block Text"/>
    <w:basedOn w:val="a"/>
    <w:pPr>
      <w:ind w:left="280" w:right="113"/>
    </w:pPr>
    <w:rPr>
      <w:rFonts w:ascii="標楷體" w:eastAsia="標楷體" w:hAnsi="標楷體" w:cs="標楷體"/>
      <w:sz w:val="28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0"/>
    <w:rPr>
      <w:rFonts w:cs="Times New Roman"/>
      <w:kern w:val="3"/>
    </w:r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rPr>
      <w:rFonts w:cs="Times New Roman"/>
      <w:kern w:val="3"/>
    </w:rPr>
  </w:style>
  <w:style w:type="paragraph" w:styleId="af4">
    <w:name w:val="Date"/>
    <w:basedOn w:val="a"/>
    <w:next w:val="a"/>
    <w:pPr>
      <w:jc w:val="right"/>
    </w:pPr>
  </w:style>
  <w:style w:type="character" w:customStyle="1" w:styleId="10">
    <w:name w:val="日期 字元1"/>
    <w:basedOn w:val="a0"/>
    <w:rPr>
      <w:rFonts w:cs="Times New Roman"/>
      <w:kern w:val="3"/>
      <w:sz w:val="24"/>
    </w:rPr>
  </w:style>
  <w:style w:type="paragraph" w:styleId="af5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af6">
    <w:name w:val="表格內容"/>
    <w:basedOn w:val="a"/>
    <w:pPr>
      <w:suppressLineNumbers/>
    </w:pPr>
  </w:style>
  <w:style w:type="paragraph" w:customStyle="1" w:styleId="af7">
    <w:name w:val="表格標題"/>
    <w:basedOn w:val="af6"/>
    <w:pPr>
      <w:jc w:val="center"/>
    </w:pPr>
    <w:rPr>
      <w:b/>
      <w:bCs/>
    </w:rPr>
  </w:style>
  <w:style w:type="paragraph" w:customStyle="1" w:styleId="af8">
    <w:name w:val="外框內容"/>
    <w:basedOn w:val="a"/>
  </w:style>
  <w:style w:type="character" w:customStyle="1" w:styleId="af9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臺灣省優良特殊教育教師遴選要點草案</dc:title>
  <dc:subject/>
  <dc:creator>SHU</dc:creator>
  <dc:description/>
  <cp:lastModifiedBy>user</cp:lastModifiedBy>
  <cp:revision>2</cp:revision>
  <cp:lastPrinted>1995-11-21T09:41:00Z</cp:lastPrinted>
  <dcterms:created xsi:type="dcterms:W3CDTF">2023-03-14T04:52:00Z</dcterms:created>
  <dcterms:modified xsi:type="dcterms:W3CDTF">2023-03-14T04:52:00Z</dcterms:modified>
</cp:coreProperties>
</file>