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CBD" w:rsidRDefault="009F1613">
      <w:r>
        <w:rPr>
          <w:rFonts w:hint="eastAsia"/>
        </w:rPr>
        <w:t>附件</w:t>
      </w:r>
    </w:p>
    <w:p w:rsidR="00C70782" w:rsidRPr="00043763" w:rsidRDefault="00C70782" w:rsidP="00C70782">
      <w:pPr>
        <w:jc w:val="center"/>
        <w:rPr>
          <w:rFonts w:ascii="Times New Roman" w:eastAsia="標楷體" w:hAnsi="Times New Roman"/>
          <w:sz w:val="28"/>
          <w:szCs w:val="28"/>
        </w:rPr>
      </w:pPr>
      <w:r w:rsidRPr="00043763">
        <w:rPr>
          <w:rFonts w:ascii="Times New Roman" w:eastAsia="標楷體" w:hAnsi="Times New Roman"/>
          <w:sz w:val="28"/>
          <w:szCs w:val="28"/>
        </w:rPr>
        <w:t>國小自然與生活科技學習領域「初階教學知能」</w:t>
      </w:r>
      <w:r w:rsidRPr="00043763">
        <w:rPr>
          <w:rFonts w:ascii="Times New Roman" w:eastAsia="標楷體" w:hAnsi="Times New Roman"/>
          <w:sz w:val="28"/>
          <w:szCs w:val="28"/>
        </w:rPr>
        <w:t>36</w:t>
      </w:r>
      <w:r w:rsidRPr="00043763">
        <w:rPr>
          <w:rFonts w:ascii="Times New Roman" w:eastAsia="標楷體" w:hAnsi="Times New Roman"/>
          <w:sz w:val="28"/>
          <w:szCs w:val="28"/>
        </w:rPr>
        <w:t>小時研習課程</w:t>
      </w:r>
      <w:r>
        <w:rPr>
          <w:rFonts w:ascii="Times New Roman" w:eastAsia="標楷體" w:hAnsi="Times New Roman" w:hint="eastAsia"/>
          <w:sz w:val="28"/>
          <w:szCs w:val="28"/>
        </w:rPr>
        <w:t>架構表</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04"/>
        <w:gridCol w:w="7576"/>
        <w:gridCol w:w="1128"/>
      </w:tblGrid>
      <w:tr w:rsidR="00C70782" w:rsidRPr="00043763" w:rsidTr="00531890">
        <w:trPr>
          <w:trHeight w:val="810"/>
        </w:trPr>
        <w:tc>
          <w:tcPr>
            <w:tcW w:w="7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課程代號</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課程內容</w:t>
            </w:r>
            <w:r w:rsidRPr="00043763">
              <w:rPr>
                <w:rFonts w:ascii="Times New Roman" w:eastAsia="標楷體" w:hAnsi="Times New Roman"/>
                <w:kern w:val="0"/>
                <w:szCs w:val="24"/>
              </w:rPr>
              <w:t>(</w:t>
            </w:r>
            <w:r w:rsidRPr="00043763">
              <w:rPr>
                <w:rFonts w:ascii="Times New Roman" w:eastAsia="標楷體" w:hAnsi="Times New Roman"/>
                <w:kern w:val="0"/>
                <w:szCs w:val="24"/>
              </w:rPr>
              <w:t>研習課程名稱參考</w:t>
            </w:r>
            <w:r w:rsidRPr="00043763">
              <w:rPr>
                <w:rFonts w:ascii="Times New Roman" w:eastAsia="標楷體" w:hAnsi="Times New Roman"/>
                <w:kern w:val="0"/>
                <w:szCs w:val="24"/>
              </w:rPr>
              <w:t>)</w:t>
            </w:r>
          </w:p>
        </w:tc>
        <w:tc>
          <w:tcPr>
            <w:tcW w:w="5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時數</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1</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自然科學領域課程綱要</w:t>
            </w:r>
            <w:proofErr w:type="gramStart"/>
            <w:r w:rsidRPr="00043763">
              <w:rPr>
                <w:rFonts w:ascii="Times New Roman" w:eastAsia="標楷體" w:hAnsi="Times New Roman"/>
                <w:kern w:val="0"/>
                <w:szCs w:val="24"/>
              </w:rPr>
              <w:t>（</w:t>
            </w:r>
            <w:proofErr w:type="gramEnd"/>
            <w:r w:rsidRPr="00043763">
              <w:rPr>
                <w:rFonts w:ascii="Times New Roman" w:eastAsia="標楷體" w:hAnsi="Times New Roman"/>
                <w:kern w:val="0"/>
                <w:szCs w:val="24"/>
              </w:rPr>
              <w:t>如：課程綱要與能力指標的解讀與轉化</w:t>
            </w:r>
            <w:proofErr w:type="gramStart"/>
            <w:r w:rsidRPr="00043763">
              <w:rPr>
                <w:rFonts w:ascii="Times New Roman" w:eastAsia="標楷體" w:hAnsi="Times New Roman"/>
                <w:kern w:val="0"/>
                <w:szCs w:val="24"/>
              </w:rPr>
              <w:t>）</w:t>
            </w:r>
            <w:proofErr w:type="gramEnd"/>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2~4</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2</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探究教學的理念與實務概說</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2~4</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3</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國小自然科學領域課程教學評量概說</w:t>
            </w:r>
            <w:proofErr w:type="gramStart"/>
            <w:r w:rsidRPr="00043763">
              <w:rPr>
                <w:rFonts w:ascii="Times New Roman" w:eastAsia="標楷體" w:hAnsi="Times New Roman"/>
                <w:kern w:val="0"/>
                <w:szCs w:val="24"/>
              </w:rPr>
              <w:t>（</w:t>
            </w:r>
            <w:proofErr w:type="gramEnd"/>
            <w:r w:rsidRPr="00043763">
              <w:rPr>
                <w:rFonts w:ascii="Times New Roman" w:eastAsia="標楷體" w:hAnsi="Times New Roman"/>
                <w:kern w:val="0"/>
                <w:szCs w:val="24"/>
              </w:rPr>
              <w:t>如：紙筆命題、實作評量、多元評量</w:t>
            </w:r>
            <w:proofErr w:type="gramStart"/>
            <w:r w:rsidRPr="00043763">
              <w:rPr>
                <w:rFonts w:ascii="Times New Roman" w:eastAsia="標楷體" w:hAnsi="Times New Roman"/>
                <w:kern w:val="0"/>
                <w:szCs w:val="24"/>
              </w:rPr>
              <w:t>）</w:t>
            </w:r>
            <w:proofErr w:type="gramEnd"/>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2~4</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4</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國小生物與生活科技單元教學</w:t>
            </w:r>
            <w:r w:rsidRPr="00043763">
              <w:rPr>
                <w:rFonts w:ascii="Times New Roman" w:eastAsia="標楷體" w:hAnsi="Times New Roman"/>
                <w:kern w:val="0"/>
                <w:szCs w:val="24"/>
              </w:rPr>
              <w:t>(</w:t>
            </w:r>
            <w:r w:rsidRPr="00043763">
              <w:rPr>
                <w:rFonts w:ascii="Times New Roman" w:eastAsia="標楷體" w:hAnsi="Times New Roman"/>
                <w:kern w:val="0"/>
                <w:szCs w:val="24"/>
              </w:rPr>
              <w:t>如：課程設計、教材分析及探究實驗設計與操作</w:t>
            </w:r>
            <w:r w:rsidRPr="00043763">
              <w:rPr>
                <w:rFonts w:ascii="Times New Roman" w:eastAsia="標楷體" w:hAnsi="Times New Roman"/>
                <w:kern w:val="0"/>
                <w:szCs w:val="24"/>
              </w:rP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5~6</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5</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國小物理與生活科技單元教學</w:t>
            </w:r>
            <w:r w:rsidRPr="00043763">
              <w:rPr>
                <w:rFonts w:ascii="Times New Roman" w:eastAsia="標楷體" w:hAnsi="Times New Roman"/>
                <w:kern w:val="0"/>
                <w:szCs w:val="24"/>
              </w:rPr>
              <w:t>(</w:t>
            </w:r>
            <w:r w:rsidRPr="00043763">
              <w:rPr>
                <w:rFonts w:ascii="Times New Roman" w:eastAsia="標楷體" w:hAnsi="Times New Roman"/>
                <w:kern w:val="0"/>
                <w:szCs w:val="24"/>
              </w:rPr>
              <w:t>如：課程設計、教材分析及探究實驗設計與操作</w:t>
            </w:r>
            <w:r w:rsidRPr="00043763">
              <w:rPr>
                <w:rFonts w:ascii="Times New Roman" w:eastAsia="標楷體" w:hAnsi="Times New Roman"/>
                <w:kern w:val="0"/>
                <w:szCs w:val="24"/>
              </w:rP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5~6</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6</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國小化學與生活科技單元教學</w:t>
            </w:r>
            <w:r w:rsidRPr="00043763">
              <w:rPr>
                <w:rFonts w:ascii="Times New Roman" w:eastAsia="標楷體" w:hAnsi="Times New Roman"/>
                <w:kern w:val="0"/>
                <w:szCs w:val="24"/>
              </w:rPr>
              <w:t>(</w:t>
            </w:r>
            <w:r w:rsidRPr="00043763">
              <w:rPr>
                <w:rFonts w:ascii="Times New Roman" w:eastAsia="標楷體" w:hAnsi="Times New Roman"/>
                <w:kern w:val="0"/>
                <w:szCs w:val="24"/>
              </w:rPr>
              <w:t>如：課程設計、教材分析及探究實驗設計與操作</w:t>
            </w:r>
            <w:r w:rsidRPr="00043763">
              <w:rPr>
                <w:rFonts w:ascii="Times New Roman" w:eastAsia="標楷體" w:hAnsi="Times New Roman"/>
                <w:kern w:val="0"/>
                <w:szCs w:val="24"/>
              </w:rP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5~6</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7</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國小地球科學與生活科技單元教學</w:t>
            </w:r>
            <w:r w:rsidRPr="00043763">
              <w:rPr>
                <w:rFonts w:ascii="Times New Roman" w:eastAsia="標楷體" w:hAnsi="Times New Roman"/>
                <w:kern w:val="0"/>
                <w:szCs w:val="24"/>
              </w:rPr>
              <w:t>(</w:t>
            </w:r>
            <w:r w:rsidRPr="00043763">
              <w:rPr>
                <w:rFonts w:ascii="Times New Roman" w:eastAsia="標楷體" w:hAnsi="Times New Roman"/>
                <w:kern w:val="0"/>
                <w:szCs w:val="24"/>
              </w:rPr>
              <w:t>如：課程設計、教材分析及探究實驗設計與操作</w:t>
            </w:r>
            <w:r w:rsidRPr="00043763">
              <w:rPr>
                <w:rFonts w:ascii="Times New Roman" w:eastAsia="標楷體" w:hAnsi="Times New Roman"/>
                <w:kern w:val="0"/>
                <w:szCs w:val="24"/>
              </w:rP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5~6</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8</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kern w:val="0"/>
                <w:szCs w:val="24"/>
              </w:rPr>
              <w:t>科學教學策略之理念概論</w:t>
            </w:r>
            <w:r w:rsidRPr="00043763">
              <w:rPr>
                <w:rFonts w:ascii="Times New Roman" w:eastAsia="標楷體" w:hAnsi="Times New Roman"/>
                <w:kern w:val="0"/>
                <w:szCs w:val="24"/>
              </w:rPr>
              <w:t>(</w:t>
            </w:r>
            <w:r w:rsidRPr="00043763">
              <w:rPr>
                <w:rFonts w:ascii="Times New Roman" w:eastAsia="標楷體" w:hAnsi="Times New Roman"/>
                <w:kern w:val="0"/>
                <w:szCs w:val="24"/>
              </w:rPr>
              <w:t>如：發現式教學、</w:t>
            </w:r>
            <w:r w:rsidRPr="00043763">
              <w:rPr>
                <w:rFonts w:ascii="Times New Roman" w:eastAsia="標楷體" w:hAnsi="Times New Roman"/>
                <w:kern w:val="0"/>
                <w:szCs w:val="24"/>
              </w:rPr>
              <w:t>POE</w:t>
            </w:r>
            <w:r w:rsidRPr="00043763">
              <w:rPr>
                <w:rFonts w:ascii="Times New Roman" w:eastAsia="標楷體" w:hAnsi="Times New Roman"/>
                <w:kern w:val="0"/>
                <w:szCs w:val="24"/>
              </w:rPr>
              <w:t>、</w:t>
            </w:r>
            <w:r w:rsidRPr="00043763">
              <w:rPr>
                <w:rFonts w:ascii="Times New Roman" w:eastAsia="標楷體" w:hAnsi="Times New Roman"/>
                <w:kern w:val="0"/>
                <w:szCs w:val="24"/>
              </w:rPr>
              <w:t>5E</w:t>
            </w:r>
            <w:r w:rsidRPr="00043763">
              <w:rPr>
                <w:rFonts w:ascii="Times New Roman" w:eastAsia="標楷體" w:hAnsi="Times New Roman"/>
                <w:kern w:val="0"/>
                <w:szCs w:val="24"/>
              </w:rPr>
              <w:t>、鷹架理論、問題解決模式教學、</w:t>
            </w:r>
            <w:r w:rsidRPr="00043763">
              <w:rPr>
                <w:rFonts w:ascii="Times New Roman" w:eastAsia="標楷體" w:hAnsi="Times New Roman"/>
                <w:kern w:val="0"/>
                <w:szCs w:val="24"/>
              </w:rPr>
              <w:t>STS</w:t>
            </w:r>
            <w:r w:rsidRPr="00043763">
              <w:rPr>
                <w:rFonts w:ascii="Times New Roman" w:eastAsia="標楷體" w:hAnsi="Times New Roman"/>
                <w:kern w:val="0"/>
                <w:szCs w:val="24"/>
              </w:rPr>
              <w:t>課程模組教學、建構主義的教學、科學史融入教學、科學創造力教學及其他</w:t>
            </w:r>
            <w:r w:rsidRPr="00043763">
              <w:rPr>
                <w:rFonts w:ascii="Times New Roman" w:eastAsia="標楷體" w:hAnsi="Times New Roman"/>
                <w:kern w:val="0"/>
                <w:szCs w:val="24"/>
              </w:rP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0~6</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9</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戶外教育之理論概論</w:t>
            </w:r>
            <w:r w:rsidRPr="00043763">
              <w:rPr>
                <w:rFonts w:ascii="Times New Roman" w:eastAsia="標楷體" w:hAnsi="Times New Roman"/>
                <w:kern w:val="0"/>
                <w:szCs w:val="24"/>
              </w:rPr>
              <w:t>(</w:t>
            </w:r>
            <w:r w:rsidRPr="00043763">
              <w:rPr>
                <w:rFonts w:ascii="Times New Roman" w:eastAsia="標楷體" w:hAnsi="Times New Roman"/>
                <w:kern w:val="0"/>
                <w:szCs w:val="24"/>
              </w:rPr>
              <w:t>如：自然觀察與體驗、流水學習法、體驗式探究教學、環境調查、教學資源踏查及其他</w:t>
            </w:r>
            <w:r w:rsidRPr="00043763">
              <w:rPr>
                <w:rFonts w:ascii="Times New Roman" w:eastAsia="標楷體" w:hAnsi="Times New Roman"/>
                <w:kern w:val="0"/>
                <w:szCs w:val="24"/>
              </w:rP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0~6</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10</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重要議題融入國小自然科學領域課程</w:t>
            </w:r>
            <w:proofErr w:type="gramStart"/>
            <w:r w:rsidRPr="00043763">
              <w:rPr>
                <w:rFonts w:ascii="Times New Roman" w:eastAsia="標楷體" w:hAnsi="Times New Roman"/>
                <w:b/>
                <w:bCs/>
                <w:kern w:val="0"/>
                <w:szCs w:val="24"/>
              </w:rPr>
              <w:t>研</w:t>
            </w:r>
            <w:proofErr w:type="gramEnd"/>
            <w:r w:rsidRPr="00043763">
              <w:rPr>
                <w:rFonts w:ascii="Times New Roman" w:eastAsia="標楷體" w:hAnsi="Times New Roman"/>
                <w:b/>
                <w:bCs/>
                <w:kern w:val="0"/>
                <w:szCs w:val="24"/>
              </w:rPr>
              <w:t>析</w:t>
            </w:r>
            <w:r w:rsidRPr="00043763">
              <w:rPr>
                <w:rFonts w:ascii="Times New Roman" w:eastAsia="標楷體" w:hAnsi="Times New Roman"/>
                <w:kern w:val="0"/>
                <w:szCs w:val="24"/>
              </w:rPr>
              <w:t xml:space="preserve"> (</w:t>
            </w:r>
            <w:r w:rsidRPr="00043763">
              <w:rPr>
                <w:rFonts w:ascii="Times New Roman" w:eastAsia="標楷體" w:hAnsi="Times New Roman"/>
                <w:kern w:val="0"/>
                <w:szCs w:val="24"/>
              </w:rPr>
              <w:t>如：環境教育、海洋教育、能源教育、奈米教學、科學閱讀、資訊融入、數位學習及其他</w:t>
            </w:r>
            <w:r w:rsidRPr="00043763">
              <w:rPr>
                <w:rFonts w:ascii="Times New Roman" w:eastAsia="標楷體" w:hAnsi="Times New Roman"/>
                <w:kern w:val="0"/>
                <w:szCs w:val="24"/>
              </w:rP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0~6</w:t>
            </w:r>
          </w:p>
        </w:tc>
      </w:tr>
      <w:tr w:rsidR="00C70782" w:rsidRPr="00043763" w:rsidTr="00531890">
        <w:tc>
          <w:tcPr>
            <w:tcW w:w="7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kern w:val="0"/>
                <w:szCs w:val="24"/>
              </w:rPr>
              <w:t xml:space="preserve"> 11</w:t>
            </w:r>
          </w:p>
        </w:tc>
        <w:tc>
          <w:tcPr>
            <w:tcW w:w="3675"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國小教學現場之課題</w:t>
            </w:r>
            <w:proofErr w:type="gramStart"/>
            <w:r w:rsidRPr="00043763">
              <w:rPr>
                <w:rFonts w:ascii="Times New Roman" w:eastAsia="標楷體" w:hAnsi="Times New Roman"/>
                <w:b/>
                <w:bCs/>
                <w:kern w:val="0"/>
                <w:szCs w:val="24"/>
              </w:rPr>
              <w:t>研</w:t>
            </w:r>
            <w:proofErr w:type="gramEnd"/>
            <w:r w:rsidRPr="00043763">
              <w:rPr>
                <w:rFonts w:ascii="Times New Roman" w:eastAsia="標楷體" w:hAnsi="Times New Roman"/>
                <w:b/>
                <w:bCs/>
                <w:kern w:val="0"/>
                <w:szCs w:val="24"/>
              </w:rPr>
              <w:t>析</w:t>
            </w:r>
            <w:proofErr w:type="gramStart"/>
            <w:r w:rsidRPr="00043763">
              <w:rPr>
                <w:rFonts w:ascii="Times New Roman" w:eastAsia="標楷體" w:hAnsi="Times New Roman"/>
                <w:kern w:val="0"/>
                <w:szCs w:val="24"/>
              </w:rPr>
              <w:t>（</w:t>
            </w:r>
            <w:proofErr w:type="gramEnd"/>
            <w:r w:rsidRPr="00043763">
              <w:rPr>
                <w:rFonts w:ascii="Times New Roman" w:eastAsia="標楷體" w:hAnsi="Times New Roman"/>
                <w:kern w:val="0"/>
                <w:szCs w:val="24"/>
              </w:rPr>
              <w:t>如：自然科學領域教材之選用、實驗課之班級經營、自然科學教具製作、實驗室安全與實驗操作、自然專科教室之設備與管理、科學展覽指導、戶外教育之</w:t>
            </w:r>
            <w:proofErr w:type="gramStart"/>
            <w:r w:rsidRPr="00043763">
              <w:rPr>
                <w:rFonts w:ascii="Times New Roman" w:eastAsia="標楷體" w:hAnsi="Times New Roman"/>
                <w:kern w:val="0"/>
                <w:szCs w:val="24"/>
              </w:rPr>
              <w:t>規</w:t>
            </w:r>
            <w:proofErr w:type="gramEnd"/>
            <w:r w:rsidRPr="00043763">
              <w:rPr>
                <w:rFonts w:ascii="Times New Roman" w:eastAsia="標楷體" w:hAnsi="Times New Roman"/>
                <w:kern w:val="0"/>
                <w:szCs w:val="24"/>
              </w:rPr>
              <w:t>畫與實施、學校自然生態環境規劃與管理、澄清國小自然與生活科技領域教材的另有概念、行動學習教學資源設計及其他</w:t>
            </w:r>
            <w:proofErr w:type="gramStart"/>
            <w:r w:rsidRPr="00043763">
              <w:rPr>
                <w:rFonts w:ascii="Times New Roman" w:eastAsia="標楷體" w:hAnsi="Times New Roman"/>
                <w:kern w:val="0"/>
                <w:szCs w:val="24"/>
              </w:rPr>
              <w:t>）</w:t>
            </w:r>
            <w:proofErr w:type="gramEnd"/>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0~6</w:t>
            </w:r>
          </w:p>
        </w:tc>
      </w:tr>
    </w:tbl>
    <w:p w:rsidR="00C70782" w:rsidRPr="00043763" w:rsidRDefault="00C70782" w:rsidP="00C70782">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附註</w:t>
      </w:r>
      <w:r w:rsidRPr="00043763">
        <w:rPr>
          <w:rFonts w:ascii="Times New Roman" w:eastAsia="標楷體" w:hAnsi="Times New Roman"/>
          <w:szCs w:val="24"/>
        </w:rPr>
        <w:t>1:</w:t>
      </w:r>
      <w:r w:rsidRPr="00043763">
        <w:rPr>
          <w:rFonts w:ascii="Times New Roman" w:eastAsia="標楷體" w:hAnsi="Times New Roman"/>
          <w:kern w:val="0"/>
          <w:szCs w:val="24"/>
        </w:rPr>
        <w:t xml:space="preserve"> </w:t>
      </w: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szCs w:val="24"/>
        </w:rPr>
        <w:t xml:space="preserve"> 1-7</w:t>
      </w:r>
      <w:r w:rsidRPr="00043763">
        <w:rPr>
          <w:rFonts w:ascii="Times New Roman" w:eastAsia="標楷體" w:hAnsi="Times New Roman"/>
          <w:szCs w:val="24"/>
        </w:rPr>
        <w:t>為必修、</w:t>
      </w: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szCs w:val="24"/>
        </w:rPr>
        <w:t xml:space="preserve"> 8-11</w:t>
      </w:r>
      <w:r w:rsidRPr="00043763">
        <w:rPr>
          <w:rFonts w:ascii="Times New Roman" w:eastAsia="標楷體" w:hAnsi="Times New Roman"/>
          <w:szCs w:val="24"/>
        </w:rPr>
        <w:t>為選修，時數各有上、下限。</w:t>
      </w:r>
    </w:p>
    <w:p w:rsidR="00C70782" w:rsidRPr="00043763" w:rsidRDefault="00C70782" w:rsidP="00C70782">
      <w:pPr>
        <w:snapToGrid w:val="0"/>
        <w:spacing w:after="120" w:line="276" w:lineRule="auto"/>
        <w:ind w:left="850" w:hangingChars="354" w:hanging="850"/>
        <w:rPr>
          <w:rFonts w:ascii="Times New Roman" w:eastAsia="標楷體" w:hAnsi="Times New Roman"/>
          <w:szCs w:val="24"/>
        </w:rPr>
      </w:pPr>
      <w:r w:rsidRPr="00043763">
        <w:rPr>
          <w:rFonts w:ascii="Times New Roman" w:eastAsia="標楷體" w:hAnsi="Times New Roman"/>
          <w:szCs w:val="24"/>
        </w:rPr>
        <w:t>附註</w:t>
      </w:r>
      <w:r w:rsidRPr="00043763">
        <w:rPr>
          <w:rFonts w:ascii="Times New Roman" w:eastAsia="標楷體" w:hAnsi="Times New Roman"/>
          <w:szCs w:val="24"/>
        </w:rPr>
        <w:t>2</w:t>
      </w:r>
      <w:r w:rsidRPr="00043763">
        <w:rPr>
          <w:rFonts w:ascii="Times New Roman" w:eastAsia="標楷體" w:hAnsi="Times New Roman"/>
          <w:szCs w:val="24"/>
        </w:rPr>
        <w:t>：</w:t>
      </w:r>
      <w:r>
        <w:rPr>
          <w:rFonts w:ascii="Times New Roman" w:eastAsia="標楷體" w:hAnsi="Times New Roman" w:hint="eastAsia"/>
          <w:szCs w:val="24"/>
        </w:rPr>
        <w:t>承辦</w:t>
      </w:r>
      <w:r w:rsidRPr="00043763">
        <w:rPr>
          <w:rFonts w:ascii="Times New Roman" w:eastAsia="標楷體" w:hAnsi="Times New Roman"/>
          <w:szCs w:val="24"/>
        </w:rPr>
        <w:t>研習單位</w:t>
      </w:r>
      <w:r>
        <w:rPr>
          <w:rFonts w:ascii="Times New Roman" w:eastAsia="標楷體" w:hAnsi="Times New Roman" w:hint="eastAsia"/>
          <w:szCs w:val="24"/>
        </w:rPr>
        <w:t>，</w:t>
      </w:r>
      <w:r w:rsidRPr="00043763">
        <w:rPr>
          <w:rFonts w:ascii="Times New Roman" w:eastAsia="標楷體" w:hAnsi="Times New Roman"/>
          <w:szCs w:val="24"/>
        </w:rPr>
        <w:t>請於「</w:t>
      </w:r>
      <w:r w:rsidRPr="00DE734B">
        <w:rPr>
          <w:rFonts w:ascii="Times New Roman" w:eastAsia="標楷體" w:hAnsi="Times New Roman" w:hint="eastAsia"/>
          <w:szCs w:val="24"/>
        </w:rPr>
        <w:t>教育部</w:t>
      </w:r>
      <w:r w:rsidRPr="00043763">
        <w:rPr>
          <w:rFonts w:ascii="Times New Roman" w:eastAsia="標楷體" w:hAnsi="Times New Roman"/>
          <w:szCs w:val="24"/>
        </w:rPr>
        <w:t>全國教師在職進修網」登</w:t>
      </w:r>
      <w:r>
        <w:rPr>
          <w:rFonts w:ascii="Times New Roman" w:eastAsia="標楷體" w:hAnsi="Times New Roman" w:hint="eastAsia"/>
          <w:szCs w:val="24"/>
        </w:rPr>
        <w:t>錄</w:t>
      </w:r>
      <w:r w:rsidRPr="00043763">
        <w:rPr>
          <w:rFonts w:ascii="Times New Roman" w:eastAsia="標楷體" w:hAnsi="Times New Roman"/>
          <w:szCs w:val="24"/>
        </w:rPr>
        <w:t>時</w:t>
      </w:r>
      <w:r>
        <w:rPr>
          <w:rFonts w:ascii="Times New Roman" w:eastAsia="標楷體" w:hAnsi="Times New Roman" w:hint="eastAsia"/>
          <w:szCs w:val="24"/>
        </w:rPr>
        <w:t>，</w:t>
      </w:r>
      <w:r w:rsidRPr="00043763">
        <w:rPr>
          <w:rFonts w:ascii="Times New Roman" w:eastAsia="標楷體" w:hAnsi="Times New Roman"/>
          <w:szCs w:val="24"/>
        </w:rPr>
        <w:t>於研習名稱後括號註明課程代號，以利</w:t>
      </w:r>
      <w:r>
        <w:rPr>
          <w:rFonts w:ascii="Times New Roman" w:eastAsia="標楷體" w:hAnsi="Times New Roman" w:hint="eastAsia"/>
          <w:szCs w:val="24"/>
        </w:rPr>
        <w:t>檢索及</w:t>
      </w:r>
      <w:r w:rsidRPr="00043763">
        <w:rPr>
          <w:rFonts w:ascii="Times New Roman" w:eastAsia="標楷體" w:hAnsi="Times New Roman"/>
          <w:szCs w:val="24"/>
        </w:rPr>
        <w:t>認證。</w:t>
      </w:r>
    </w:p>
    <w:p w:rsidR="00C70782" w:rsidRPr="00043763" w:rsidRDefault="00C70782" w:rsidP="00C70782">
      <w:pPr>
        <w:snapToGrid w:val="0"/>
        <w:spacing w:after="120" w:line="276" w:lineRule="auto"/>
        <w:ind w:left="850" w:hangingChars="354" w:hanging="850"/>
        <w:rPr>
          <w:rFonts w:ascii="Times New Roman" w:eastAsia="標楷體" w:hAnsi="Times New Roman"/>
          <w:szCs w:val="24"/>
        </w:rPr>
      </w:pPr>
      <w:r w:rsidRPr="00043763">
        <w:rPr>
          <w:rFonts w:ascii="Times New Roman" w:eastAsia="標楷體" w:hAnsi="Times New Roman"/>
          <w:szCs w:val="24"/>
        </w:rPr>
        <w:t>附註</w:t>
      </w:r>
      <w:r w:rsidRPr="00043763">
        <w:rPr>
          <w:rFonts w:ascii="Times New Roman" w:eastAsia="標楷體" w:hAnsi="Times New Roman"/>
          <w:szCs w:val="24"/>
        </w:rPr>
        <w:t>3:</w:t>
      </w:r>
      <w:r w:rsidRPr="00043763">
        <w:rPr>
          <w:rFonts w:ascii="Times New Roman" w:eastAsia="標楷體" w:hAnsi="Times New Roman"/>
          <w:szCs w:val="24"/>
        </w:rPr>
        <w:t>有關各科（</w:t>
      </w:r>
      <w:proofErr w:type="spellStart"/>
      <w:r w:rsidRPr="00043763">
        <w:rPr>
          <w:rFonts w:ascii="Times New Roman" w:eastAsia="標楷體" w:hAnsi="Times New Roman"/>
          <w:kern w:val="0"/>
          <w:szCs w:val="24"/>
        </w:rPr>
        <w:t>Sci_PCK</w:t>
      </w:r>
      <w:proofErr w:type="spellEnd"/>
      <w:r w:rsidRPr="00043763">
        <w:rPr>
          <w:rFonts w:ascii="Times New Roman" w:eastAsia="標楷體" w:hAnsi="Times New Roman"/>
          <w:szCs w:val="24"/>
        </w:rPr>
        <w:t xml:space="preserve"> 4-7</w:t>
      </w:r>
      <w:r w:rsidRPr="00043763">
        <w:rPr>
          <w:rFonts w:ascii="Times New Roman" w:eastAsia="標楷體" w:hAnsi="Times New Roman"/>
          <w:szCs w:val="24"/>
        </w:rPr>
        <w:t>）的研習內容規劃或認定，請</w:t>
      </w:r>
      <w:r>
        <w:rPr>
          <w:rFonts w:ascii="Times New Roman" w:eastAsia="標楷體" w:hAnsi="Times New Roman" w:hint="eastAsia"/>
          <w:szCs w:val="24"/>
        </w:rPr>
        <w:t>依據</w:t>
      </w:r>
      <w:r w:rsidRPr="00043763">
        <w:rPr>
          <w:rFonts w:ascii="Times New Roman" w:eastAsia="標楷體" w:hAnsi="Times New Roman"/>
          <w:szCs w:val="24"/>
        </w:rPr>
        <w:t>國民中小學九年一貫課程綱要自然與生活科技學習領域之教材內容細目表</w:t>
      </w:r>
      <w:r w:rsidRPr="00E00C1F">
        <w:rPr>
          <w:rFonts w:ascii="Times New Roman" w:eastAsia="標楷體" w:hAnsi="Times New Roman" w:hint="eastAsia"/>
          <w:szCs w:val="24"/>
        </w:rPr>
        <w:t>（可參考附錄）</w:t>
      </w:r>
      <w:r w:rsidRPr="00043763">
        <w:rPr>
          <w:rFonts w:ascii="Times New Roman" w:eastAsia="標楷體" w:hAnsi="Times New Roman"/>
          <w:szCs w:val="24"/>
        </w:rPr>
        <w:t>。</w:t>
      </w:r>
    </w:p>
    <w:p w:rsidR="00C70782" w:rsidRPr="00043763" w:rsidRDefault="00C70782" w:rsidP="00C70782">
      <w:pPr>
        <w:jc w:val="center"/>
        <w:rPr>
          <w:rFonts w:ascii="Times New Roman" w:eastAsia="標楷體" w:hAnsi="Times New Roman"/>
          <w:sz w:val="28"/>
          <w:szCs w:val="28"/>
        </w:rPr>
      </w:pPr>
      <w:r w:rsidRPr="00043763">
        <w:rPr>
          <w:rFonts w:ascii="Times New Roman" w:eastAsia="標楷體" w:hAnsi="Times New Roman"/>
          <w:szCs w:val="24"/>
        </w:rPr>
        <w:br w:type="page"/>
      </w:r>
      <w:r w:rsidRPr="00043763">
        <w:rPr>
          <w:rFonts w:ascii="Times New Roman" w:eastAsia="標楷體" w:hAnsi="Times New Roman"/>
          <w:sz w:val="28"/>
          <w:szCs w:val="28"/>
        </w:rPr>
        <w:lastRenderedPageBreak/>
        <w:t>國小自然與生活科技學習領域「自然科學實驗研究」</w:t>
      </w:r>
      <w:r w:rsidRPr="00043763">
        <w:rPr>
          <w:rFonts w:ascii="Times New Roman" w:eastAsia="標楷體" w:hAnsi="Times New Roman"/>
          <w:sz w:val="28"/>
          <w:szCs w:val="28"/>
        </w:rPr>
        <w:t>36</w:t>
      </w:r>
      <w:r w:rsidRPr="00043763">
        <w:rPr>
          <w:rFonts w:ascii="Times New Roman" w:eastAsia="標楷體" w:hAnsi="Times New Roman"/>
          <w:sz w:val="28"/>
          <w:szCs w:val="28"/>
        </w:rPr>
        <w:t>小時研習課程</w:t>
      </w:r>
      <w:r>
        <w:rPr>
          <w:rFonts w:ascii="Times New Roman" w:eastAsia="標楷體" w:hAnsi="Times New Roman" w:hint="eastAsia"/>
          <w:sz w:val="28"/>
          <w:szCs w:val="28"/>
        </w:rPr>
        <w:t>架構表</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29"/>
        <w:gridCol w:w="7537"/>
        <w:gridCol w:w="1142"/>
      </w:tblGrid>
      <w:tr w:rsidR="00C70782" w:rsidRPr="00043763" w:rsidTr="00531890">
        <w:trPr>
          <w:trHeight w:val="810"/>
        </w:trPr>
        <w:tc>
          <w:tcPr>
            <w:tcW w:w="7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課程代號</w:t>
            </w:r>
          </w:p>
        </w:tc>
        <w:tc>
          <w:tcPr>
            <w:tcW w:w="36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課程內容</w:t>
            </w:r>
            <w:r w:rsidRPr="00043763">
              <w:rPr>
                <w:rFonts w:ascii="Times New Roman" w:eastAsia="標楷體" w:hAnsi="Times New Roman"/>
                <w:kern w:val="0"/>
                <w:szCs w:val="24"/>
              </w:rPr>
              <w:t>(</w:t>
            </w:r>
            <w:r w:rsidRPr="00043763">
              <w:rPr>
                <w:rFonts w:ascii="Times New Roman" w:eastAsia="標楷體" w:hAnsi="Times New Roman"/>
                <w:kern w:val="0"/>
                <w:szCs w:val="24"/>
              </w:rPr>
              <w:t>研習課程名稱參考</w:t>
            </w:r>
            <w:r w:rsidRPr="00043763">
              <w:rPr>
                <w:rFonts w:ascii="Times New Roman" w:eastAsia="標楷體" w:hAnsi="Times New Roman"/>
                <w:kern w:val="0"/>
                <w:szCs w:val="24"/>
              </w:rPr>
              <w:t>)</w:t>
            </w:r>
          </w:p>
        </w:tc>
        <w:tc>
          <w:tcPr>
            <w:tcW w:w="5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時數</w:t>
            </w:r>
          </w:p>
        </w:tc>
      </w:tr>
      <w:tr w:rsidR="00C70782" w:rsidRPr="00043763" w:rsidTr="00531890">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Sci_Exp1</w:t>
            </w:r>
          </w:p>
        </w:tc>
        <w:tc>
          <w:tcPr>
            <w:tcW w:w="3656" w:type="pct"/>
            <w:tcBorders>
              <w:top w:val="nil"/>
              <w:left w:val="nil"/>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探究教學的理念與實務操作</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2~4</w:t>
            </w:r>
          </w:p>
        </w:tc>
      </w:tr>
      <w:tr w:rsidR="00C70782" w:rsidRPr="00043763" w:rsidTr="00531890">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Sci_Exp</w:t>
            </w:r>
            <w:proofErr w:type="spellEnd"/>
            <w:r w:rsidRPr="00043763">
              <w:rPr>
                <w:rFonts w:ascii="Times New Roman" w:eastAsia="標楷體" w:hAnsi="Times New Roman"/>
                <w:kern w:val="0"/>
                <w:szCs w:val="24"/>
              </w:rPr>
              <w:t xml:space="preserve"> 2</w:t>
            </w:r>
          </w:p>
        </w:tc>
        <w:tc>
          <w:tcPr>
            <w:tcW w:w="3656"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國小自然科學實驗教學指導</w:t>
            </w:r>
            <w:proofErr w:type="gramStart"/>
            <w:r w:rsidRPr="00043763">
              <w:rPr>
                <w:rFonts w:ascii="Times New Roman" w:eastAsia="標楷體" w:hAnsi="Times New Roman"/>
                <w:kern w:val="0"/>
                <w:szCs w:val="24"/>
              </w:rPr>
              <w:t>（</w:t>
            </w:r>
            <w:proofErr w:type="gramEnd"/>
            <w:r w:rsidRPr="00043763">
              <w:rPr>
                <w:rFonts w:ascii="Times New Roman" w:eastAsia="標楷體" w:hAnsi="Times New Roman"/>
                <w:kern w:val="0"/>
                <w:szCs w:val="24"/>
              </w:rPr>
              <w:t>如：實驗教學之實施、實驗成果資料之記錄與解釋、科學方法的運用等</w:t>
            </w:r>
            <w:proofErr w:type="gramStart"/>
            <w:r w:rsidRPr="00043763">
              <w:rPr>
                <w:rFonts w:ascii="Times New Roman" w:eastAsia="標楷體" w:hAnsi="Times New Roman"/>
                <w:kern w:val="0"/>
                <w:szCs w:val="24"/>
              </w:rPr>
              <w:t>）</w:t>
            </w:r>
            <w:proofErr w:type="gramEnd"/>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2~4</w:t>
            </w:r>
          </w:p>
        </w:tc>
      </w:tr>
      <w:tr w:rsidR="00C70782" w:rsidRPr="00043763" w:rsidTr="00531890">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Sci_Exp</w:t>
            </w:r>
            <w:proofErr w:type="spellEnd"/>
            <w:r w:rsidRPr="00043763">
              <w:rPr>
                <w:rFonts w:ascii="Times New Roman" w:eastAsia="標楷體" w:hAnsi="Times New Roman"/>
                <w:kern w:val="0"/>
                <w:szCs w:val="24"/>
              </w:rPr>
              <w:t xml:space="preserve"> 3</w:t>
            </w:r>
          </w:p>
        </w:tc>
        <w:tc>
          <w:tcPr>
            <w:tcW w:w="3656" w:type="pct"/>
            <w:tcBorders>
              <w:top w:val="nil"/>
              <w:left w:val="nil"/>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eastAsia="標楷體" w:hAnsi="Times New Roman"/>
                <w:b/>
                <w:bCs/>
                <w:kern w:val="0"/>
                <w:szCs w:val="24"/>
              </w:rPr>
            </w:pPr>
            <w:r w:rsidRPr="00043763">
              <w:rPr>
                <w:rFonts w:ascii="Times New Roman" w:eastAsia="標楷體" w:hAnsi="Times New Roman"/>
                <w:b/>
                <w:bCs/>
                <w:kern w:val="0"/>
                <w:szCs w:val="24"/>
              </w:rPr>
              <w:t>國小實驗室設備與實驗安全</w:t>
            </w:r>
          </w:p>
        </w:tc>
        <w:tc>
          <w:tcPr>
            <w:tcW w:w="554" w:type="pct"/>
            <w:tcBorders>
              <w:top w:val="nil"/>
              <w:left w:val="nil"/>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eastAsia="標楷體" w:hAnsi="Times New Roman"/>
                <w:kern w:val="0"/>
                <w:szCs w:val="24"/>
              </w:rPr>
            </w:pPr>
            <w:r w:rsidRPr="00043763">
              <w:rPr>
                <w:rFonts w:ascii="Times New Roman" w:eastAsia="標楷體" w:hAnsi="Times New Roman"/>
                <w:kern w:val="0"/>
                <w:szCs w:val="24"/>
              </w:rPr>
              <w:t>2~4</w:t>
            </w:r>
          </w:p>
        </w:tc>
      </w:tr>
      <w:tr w:rsidR="00C70782" w:rsidRPr="00043763" w:rsidTr="00531890">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Sci_Exp</w:t>
            </w:r>
            <w:proofErr w:type="spellEnd"/>
            <w:r w:rsidRPr="00043763">
              <w:rPr>
                <w:rFonts w:ascii="Times New Roman" w:eastAsia="標楷體" w:hAnsi="Times New Roman"/>
                <w:kern w:val="0"/>
                <w:szCs w:val="24"/>
              </w:rPr>
              <w:t xml:space="preserve"> 4</w:t>
            </w:r>
          </w:p>
        </w:tc>
        <w:tc>
          <w:tcPr>
            <w:tcW w:w="3656" w:type="pct"/>
            <w:tcBorders>
              <w:top w:val="nil"/>
              <w:left w:val="nil"/>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eastAsia="標楷體" w:hAnsi="Times New Roman"/>
                <w:b/>
                <w:bCs/>
                <w:kern w:val="0"/>
                <w:szCs w:val="24"/>
              </w:rPr>
            </w:pPr>
            <w:r w:rsidRPr="00043763">
              <w:rPr>
                <w:rFonts w:ascii="Times New Roman" w:eastAsia="標楷體" w:hAnsi="Times New Roman"/>
                <w:b/>
                <w:bCs/>
                <w:kern w:val="0"/>
                <w:szCs w:val="24"/>
              </w:rPr>
              <w:t>科學素養評量</w:t>
            </w:r>
            <w:r w:rsidRPr="00043763">
              <w:rPr>
                <w:rFonts w:ascii="Times New Roman" w:eastAsia="標楷體" w:hAnsi="Times New Roman"/>
                <w:kern w:val="0"/>
                <w:szCs w:val="24"/>
              </w:rPr>
              <w:t>(</w:t>
            </w:r>
            <w:r w:rsidRPr="00043763">
              <w:rPr>
                <w:rFonts w:ascii="Times New Roman" w:eastAsia="標楷體" w:hAnsi="Times New Roman"/>
                <w:kern w:val="0"/>
                <w:szCs w:val="24"/>
              </w:rPr>
              <w:t>如：結合實驗操作精神、合作解決問題能力等</w:t>
            </w:r>
            <w:r w:rsidRPr="00043763">
              <w:rPr>
                <w:rFonts w:ascii="Times New Roman" w:eastAsia="標楷體" w:hAnsi="Times New Roman"/>
                <w:kern w:val="0"/>
                <w:szCs w:val="24"/>
              </w:rPr>
              <w:t>)</w:t>
            </w:r>
          </w:p>
        </w:tc>
        <w:tc>
          <w:tcPr>
            <w:tcW w:w="554" w:type="pct"/>
            <w:tcBorders>
              <w:top w:val="nil"/>
              <w:left w:val="nil"/>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eastAsia="標楷體" w:hAnsi="Times New Roman"/>
                <w:kern w:val="0"/>
                <w:szCs w:val="24"/>
              </w:rPr>
            </w:pPr>
            <w:r w:rsidRPr="00043763">
              <w:rPr>
                <w:rFonts w:ascii="Times New Roman" w:eastAsia="標楷體" w:hAnsi="Times New Roman"/>
                <w:kern w:val="0"/>
                <w:szCs w:val="24"/>
              </w:rPr>
              <w:t>2~4</w:t>
            </w:r>
          </w:p>
        </w:tc>
      </w:tr>
      <w:tr w:rsidR="00C70782" w:rsidRPr="00043763" w:rsidTr="00531890">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Sci_Exp</w:t>
            </w:r>
            <w:proofErr w:type="spellEnd"/>
            <w:r w:rsidRPr="00043763">
              <w:rPr>
                <w:rFonts w:ascii="Times New Roman" w:eastAsia="標楷體" w:hAnsi="Times New Roman"/>
                <w:kern w:val="0"/>
                <w:szCs w:val="24"/>
              </w:rPr>
              <w:t xml:space="preserve"> 5</w:t>
            </w:r>
          </w:p>
        </w:tc>
        <w:tc>
          <w:tcPr>
            <w:tcW w:w="3656"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國小生物與生活科技單元實驗操作與教學分享</w:t>
            </w:r>
            <w:r w:rsidRPr="00043763">
              <w:rPr>
                <w:rFonts w:ascii="Times New Roman" w:eastAsia="標楷體" w:hAnsi="Times New Roman"/>
                <w:kern w:val="0"/>
                <w:szCs w:val="24"/>
              </w:rPr>
              <w:t>(</w:t>
            </w:r>
            <w:r w:rsidRPr="00043763">
              <w:rPr>
                <w:rFonts w:ascii="Times New Roman" w:eastAsia="標楷體" w:hAnsi="Times New Roman"/>
                <w:kern w:val="0"/>
                <w:szCs w:val="24"/>
              </w:rPr>
              <w:t>如：課程設計、教材分析、探究實驗設計、實驗操作、教具製作與研發、教學分享</w:t>
            </w:r>
            <w:r w:rsidRPr="00043763">
              <w:rPr>
                <w:rFonts w:ascii="Times New Roman" w:eastAsia="標楷體" w:hAnsi="Times New Roman"/>
                <w:kern w:val="0"/>
                <w:szCs w:val="24"/>
              </w:rPr>
              <w:t>)</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5~9</w:t>
            </w:r>
          </w:p>
        </w:tc>
      </w:tr>
      <w:tr w:rsidR="00C70782" w:rsidRPr="00043763" w:rsidTr="00531890">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Sci_Exp</w:t>
            </w:r>
            <w:proofErr w:type="spellEnd"/>
            <w:r w:rsidRPr="00043763">
              <w:rPr>
                <w:rFonts w:ascii="Times New Roman" w:eastAsia="標楷體" w:hAnsi="Times New Roman"/>
                <w:kern w:val="0"/>
                <w:szCs w:val="24"/>
              </w:rPr>
              <w:t xml:space="preserve"> 6</w:t>
            </w:r>
          </w:p>
        </w:tc>
        <w:tc>
          <w:tcPr>
            <w:tcW w:w="3656"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國小物理與生活科技單元實驗操作與教學分享</w:t>
            </w:r>
            <w:r w:rsidRPr="00043763">
              <w:rPr>
                <w:rFonts w:ascii="Times New Roman" w:eastAsia="標楷體" w:hAnsi="Times New Roman"/>
                <w:kern w:val="0"/>
                <w:szCs w:val="24"/>
              </w:rPr>
              <w:t>(</w:t>
            </w:r>
            <w:r w:rsidRPr="00043763">
              <w:rPr>
                <w:rFonts w:ascii="Times New Roman" w:eastAsia="標楷體" w:hAnsi="Times New Roman"/>
                <w:kern w:val="0"/>
                <w:szCs w:val="24"/>
              </w:rPr>
              <w:t>如：課程設計、教材分析、探究實驗設計、實驗操作、教具製作與研發、教學分享</w:t>
            </w:r>
            <w:r w:rsidRPr="00043763">
              <w:rPr>
                <w:rFonts w:ascii="Times New Roman" w:eastAsia="標楷體" w:hAnsi="Times New Roman"/>
                <w:kern w:val="0"/>
                <w:szCs w:val="24"/>
              </w:rPr>
              <w:t>)</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5~9</w:t>
            </w:r>
          </w:p>
        </w:tc>
      </w:tr>
      <w:tr w:rsidR="00C70782" w:rsidRPr="00043763" w:rsidTr="00531890">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Sci_Exp</w:t>
            </w:r>
            <w:proofErr w:type="spellEnd"/>
            <w:r w:rsidRPr="00043763">
              <w:rPr>
                <w:rFonts w:ascii="Times New Roman" w:eastAsia="標楷體" w:hAnsi="Times New Roman"/>
                <w:kern w:val="0"/>
                <w:szCs w:val="24"/>
              </w:rPr>
              <w:t xml:space="preserve"> 7</w:t>
            </w:r>
          </w:p>
        </w:tc>
        <w:tc>
          <w:tcPr>
            <w:tcW w:w="3656"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國小化學與生活科技單元實驗操作與教學分享</w:t>
            </w:r>
            <w:r w:rsidRPr="00043763">
              <w:rPr>
                <w:rFonts w:ascii="Times New Roman" w:eastAsia="標楷體" w:hAnsi="Times New Roman"/>
                <w:kern w:val="0"/>
                <w:szCs w:val="24"/>
              </w:rPr>
              <w:t>(</w:t>
            </w:r>
            <w:r w:rsidRPr="00043763">
              <w:rPr>
                <w:rFonts w:ascii="Times New Roman" w:eastAsia="標楷體" w:hAnsi="Times New Roman"/>
                <w:kern w:val="0"/>
                <w:szCs w:val="24"/>
              </w:rPr>
              <w:t>如：課程設計、教材分析、探究實驗設計、實驗操作、教具製作與研發、教學分享</w:t>
            </w:r>
            <w:r w:rsidRPr="00043763">
              <w:rPr>
                <w:rFonts w:ascii="Times New Roman" w:eastAsia="標楷體" w:hAnsi="Times New Roman"/>
                <w:kern w:val="0"/>
                <w:szCs w:val="24"/>
              </w:rPr>
              <w:t>)</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5~9</w:t>
            </w:r>
          </w:p>
        </w:tc>
      </w:tr>
      <w:tr w:rsidR="00C70782" w:rsidRPr="00043763" w:rsidTr="00531890">
        <w:tc>
          <w:tcPr>
            <w:tcW w:w="79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70782" w:rsidRPr="00043763" w:rsidRDefault="00C70782" w:rsidP="00531890">
            <w:pPr>
              <w:widowControl/>
              <w:rPr>
                <w:rFonts w:ascii="Times New Roman" w:hAnsi="Times New Roman"/>
                <w:kern w:val="0"/>
                <w:szCs w:val="24"/>
              </w:rPr>
            </w:pPr>
            <w:proofErr w:type="spellStart"/>
            <w:r w:rsidRPr="00043763">
              <w:rPr>
                <w:rFonts w:ascii="Times New Roman" w:eastAsia="標楷體" w:hAnsi="Times New Roman"/>
                <w:kern w:val="0"/>
                <w:szCs w:val="24"/>
              </w:rPr>
              <w:t>Sci_Exp</w:t>
            </w:r>
            <w:proofErr w:type="spellEnd"/>
            <w:r w:rsidRPr="00043763">
              <w:rPr>
                <w:rFonts w:ascii="Times New Roman" w:eastAsia="標楷體" w:hAnsi="Times New Roman"/>
                <w:kern w:val="0"/>
                <w:szCs w:val="24"/>
              </w:rPr>
              <w:t xml:space="preserve"> 8</w:t>
            </w:r>
          </w:p>
        </w:tc>
        <w:tc>
          <w:tcPr>
            <w:tcW w:w="3656"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b/>
                <w:bCs/>
                <w:kern w:val="0"/>
                <w:szCs w:val="24"/>
              </w:rPr>
              <w:t>國小地球科學與生活科技實驗操作與教學分享</w:t>
            </w:r>
            <w:r w:rsidRPr="00043763">
              <w:rPr>
                <w:rFonts w:ascii="Times New Roman" w:eastAsia="標楷體" w:hAnsi="Times New Roman"/>
                <w:kern w:val="0"/>
                <w:szCs w:val="24"/>
              </w:rPr>
              <w:t>(</w:t>
            </w:r>
            <w:r w:rsidRPr="00043763">
              <w:rPr>
                <w:rFonts w:ascii="Times New Roman" w:eastAsia="標楷體" w:hAnsi="Times New Roman"/>
                <w:kern w:val="0"/>
                <w:szCs w:val="24"/>
              </w:rPr>
              <w:t>如：課程設計、教材分析、探究實驗設計、實驗操作、教具製作與研發、教學分享</w:t>
            </w:r>
            <w:r w:rsidRPr="00043763">
              <w:rPr>
                <w:rFonts w:ascii="Times New Roman" w:eastAsia="標楷體" w:hAnsi="Times New Roman"/>
                <w:kern w:val="0"/>
                <w:szCs w:val="24"/>
              </w:rPr>
              <w:t>)</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rsidR="00C70782" w:rsidRPr="00043763" w:rsidRDefault="00C70782" w:rsidP="00531890">
            <w:pPr>
              <w:widowControl/>
              <w:rPr>
                <w:rFonts w:ascii="Times New Roman" w:hAnsi="Times New Roman"/>
                <w:kern w:val="0"/>
                <w:szCs w:val="24"/>
              </w:rPr>
            </w:pPr>
            <w:r w:rsidRPr="00043763">
              <w:rPr>
                <w:rFonts w:ascii="Times New Roman" w:eastAsia="標楷體" w:hAnsi="Times New Roman"/>
                <w:kern w:val="0"/>
                <w:szCs w:val="24"/>
              </w:rPr>
              <w:t>5~9</w:t>
            </w:r>
          </w:p>
        </w:tc>
      </w:tr>
    </w:tbl>
    <w:p w:rsidR="00C70782" w:rsidRPr="00043763" w:rsidRDefault="00C70782" w:rsidP="00C70782">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附註</w:t>
      </w:r>
      <w:r w:rsidRPr="00043763">
        <w:rPr>
          <w:rFonts w:ascii="Times New Roman" w:eastAsia="標楷體" w:hAnsi="Times New Roman"/>
          <w:szCs w:val="24"/>
        </w:rPr>
        <w:t>1:</w:t>
      </w:r>
      <w:r w:rsidRPr="00043763">
        <w:rPr>
          <w:rFonts w:ascii="Times New Roman" w:eastAsia="標楷體" w:hAnsi="Times New Roman"/>
          <w:kern w:val="0"/>
          <w:szCs w:val="24"/>
        </w:rPr>
        <w:t xml:space="preserve"> </w:t>
      </w:r>
      <w:proofErr w:type="spellStart"/>
      <w:r w:rsidRPr="00043763">
        <w:rPr>
          <w:rFonts w:ascii="Times New Roman" w:eastAsia="標楷體" w:hAnsi="Times New Roman"/>
          <w:kern w:val="0"/>
          <w:szCs w:val="24"/>
        </w:rPr>
        <w:t>Sci_Exp</w:t>
      </w:r>
      <w:proofErr w:type="spellEnd"/>
      <w:r w:rsidRPr="00043763">
        <w:rPr>
          <w:rFonts w:ascii="Times New Roman" w:eastAsia="標楷體" w:hAnsi="Times New Roman"/>
          <w:szCs w:val="24"/>
        </w:rPr>
        <w:t>為必修，時數各有上限及下限。</w:t>
      </w:r>
    </w:p>
    <w:p w:rsidR="00C70782" w:rsidRPr="00043763" w:rsidRDefault="00C70782" w:rsidP="00C70782">
      <w:pPr>
        <w:snapToGrid w:val="0"/>
        <w:spacing w:after="120" w:line="276" w:lineRule="auto"/>
        <w:ind w:left="850" w:hangingChars="354" w:hanging="850"/>
        <w:rPr>
          <w:rFonts w:ascii="Times New Roman" w:eastAsia="標楷體" w:hAnsi="Times New Roman"/>
          <w:szCs w:val="24"/>
        </w:rPr>
      </w:pPr>
      <w:r w:rsidRPr="00043763">
        <w:rPr>
          <w:rFonts w:ascii="Times New Roman" w:eastAsia="標楷體" w:hAnsi="Times New Roman"/>
          <w:szCs w:val="24"/>
        </w:rPr>
        <w:t>附註</w:t>
      </w:r>
      <w:r w:rsidRPr="00043763">
        <w:rPr>
          <w:rFonts w:ascii="Times New Roman" w:eastAsia="標楷體" w:hAnsi="Times New Roman"/>
          <w:szCs w:val="24"/>
        </w:rPr>
        <w:t>2</w:t>
      </w:r>
      <w:r w:rsidRPr="00043763">
        <w:rPr>
          <w:rFonts w:ascii="Times New Roman" w:eastAsia="標楷體" w:hAnsi="Times New Roman"/>
          <w:szCs w:val="24"/>
        </w:rPr>
        <w:t>：</w:t>
      </w:r>
      <w:r>
        <w:rPr>
          <w:rFonts w:ascii="Times New Roman" w:eastAsia="標楷體" w:hAnsi="Times New Roman" w:hint="eastAsia"/>
          <w:szCs w:val="24"/>
        </w:rPr>
        <w:t>承辦</w:t>
      </w:r>
      <w:r w:rsidRPr="00043763">
        <w:rPr>
          <w:rFonts w:ascii="Times New Roman" w:eastAsia="標楷體" w:hAnsi="Times New Roman"/>
          <w:szCs w:val="24"/>
        </w:rPr>
        <w:t>研習單位</w:t>
      </w:r>
      <w:r>
        <w:rPr>
          <w:rFonts w:ascii="Times New Roman" w:eastAsia="標楷體" w:hAnsi="Times New Roman" w:hint="eastAsia"/>
          <w:szCs w:val="24"/>
        </w:rPr>
        <w:t>，</w:t>
      </w:r>
      <w:r w:rsidRPr="00043763">
        <w:rPr>
          <w:rFonts w:ascii="Times New Roman" w:eastAsia="標楷體" w:hAnsi="Times New Roman"/>
          <w:szCs w:val="24"/>
        </w:rPr>
        <w:t>請於「</w:t>
      </w:r>
      <w:r w:rsidRPr="00DE734B">
        <w:rPr>
          <w:rFonts w:ascii="Times New Roman" w:eastAsia="標楷體" w:hAnsi="Times New Roman" w:hint="eastAsia"/>
          <w:szCs w:val="24"/>
        </w:rPr>
        <w:t>教育部</w:t>
      </w:r>
      <w:r w:rsidRPr="00043763">
        <w:rPr>
          <w:rFonts w:ascii="Times New Roman" w:eastAsia="標楷體" w:hAnsi="Times New Roman"/>
          <w:szCs w:val="24"/>
        </w:rPr>
        <w:t>全國教師在職進修網」登</w:t>
      </w:r>
      <w:r>
        <w:rPr>
          <w:rFonts w:ascii="Times New Roman" w:eastAsia="標楷體" w:hAnsi="Times New Roman" w:hint="eastAsia"/>
          <w:szCs w:val="24"/>
        </w:rPr>
        <w:t>錄</w:t>
      </w:r>
      <w:r w:rsidRPr="00043763">
        <w:rPr>
          <w:rFonts w:ascii="Times New Roman" w:eastAsia="標楷體" w:hAnsi="Times New Roman"/>
          <w:szCs w:val="24"/>
        </w:rPr>
        <w:t>時</w:t>
      </w:r>
      <w:r>
        <w:rPr>
          <w:rFonts w:ascii="Times New Roman" w:eastAsia="標楷體" w:hAnsi="Times New Roman" w:hint="eastAsia"/>
          <w:szCs w:val="24"/>
        </w:rPr>
        <w:t>，</w:t>
      </w:r>
      <w:r w:rsidRPr="00043763">
        <w:rPr>
          <w:rFonts w:ascii="Times New Roman" w:eastAsia="標楷體" w:hAnsi="Times New Roman"/>
          <w:szCs w:val="24"/>
        </w:rPr>
        <w:t>於研習名稱後括號註明課程代號，以利</w:t>
      </w:r>
      <w:r>
        <w:rPr>
          <w:rFonts w:ascii="Times New Roman" w:eastAsia="標楷體" w:hAnsi="Times New Roman" w:hint="eastAsia"/>
          <w:szCs w:val="24"/>
        </w:rPr>
        <w:t>檢索及</w:t>
      </w:r>
      <w:r w:rsidRPr="00043763">
        <w:rPr>
          <w:rFonts w:ascii="Times New Roman" w:eastAsia="標楷體" w:hAnsi="Times New Roman"/>
          <w:szCs w:val="24"/>
        </w:rPr>
        <w:t>認證。</w:t>
      </w:r>
    </w:p>
    <w:p w:rsidR="00C70782" w:rsidRDefault="00C70782" w:rsidP="00C70782">
      <w:pPr>
        <w:snapToGrid w:val="0"/>
        <w:spacing w:after="120" w:line="276" w:lineRule="auto"/>
        <w:ind w:left="850" w:hangingChars="354" w:hanging="850"/>
        <w:rPr>
          <w:rFonts w:ascii="Times New Roman" w:eastAsia="標楷體" w:hAnsi="Times New Roman"/>
          <w:szCs w:val="24"/>
        </w:rPr>
      </w:pPr>
      <w:r w:rsidRPr="00043763">
        <w:rPr>
          <w:rFonts w:ascii="Times New Roman" w:eastAsia="標楷體" w:hAnsi="Times New Roman"/>
          <w:szCs w:val="24"/>
        </w:rPr>
        <w:t>附註</w:t>
      </w:r>
      <w:r w:rsidRPr="00043763">
        <w:rPr>
          <w:rFonts w:ascii="Times New Roman" w:eastAsia="標楷體" w:hAnsi="Times New Roman"/>
          <w:szCs w:val="24"/>
        </w:rPr>
        <w:t>3:</w:t>
      </w:r>
      <w:r w:rsidRPr="00043763">
        <w:rPr>
          <w:rFonts w:ascii="Times New Roman" w:eastAsia="標楷體" w:hAnsi="Times New Roman"/>
          <w:szCs w:val="24"/>
        </w:rPr>
        <w:t>有關各科（</w:t>
      </w:r>
      <w:r w:rsidRPr="00043763">
        <w:rPr>
          <w:rFonts w:ascii="Times New Roman" w:eastAsia="標楷體" w:hAnsi="Times New Roman"/>
          <w:kern w:val="0"/>
          <w:szCs w:val="24"/>
        </w:rPr>
        <w:t>Sci_Exp5-8</w:t>
      </w:r>
      <w:r w:rsidRPr="00043763">
        <w:rPr>
          <w:rFonts w:ascii="Times New Roman" w:eastAsia="標楷體" w:hAnsi="Times New Roman"/>
          <w:szCs w:val="24"/>
        </w:rPr>
        <w:t>）的研習內容規劃或認定，請</w:t>
      </w:r>
      <w:r>
        <w:rPr>
          <w:rFonts w:ascii="Times New Roman" w:eastAsia="標楷體" w:hAnsi="Times New Roman" w:hint="eastAsia"/>
          <w:szCs w:val="24"/>
        </w:rPr>
        <w:t>依據</w:t>
      </w:r>
      <w:r w:rsidRPr="00043763">
        <w:rPr>
          <w:rFonts w:ascii="Times New Roman" w:eastAsia="標楷體" w:hAnsi="Times New Roman"/>
          <w:szCs w:val="24"/>
        </w:rPr>
        <w:t>國民中小學九年一貫課程綱要自然與生活科技學習領域之教材內容細目表</w:t>
      </w:r>
      <w:r>
        <w:rPr>
          <w:rFonts w:ascii="Times New Roman" w:eastAsia="標楷體" w:hAnsi="Times New Roman" w:hint="eastAsia"/>
          <w:szCs w:val="24"/>
        </w:rPr>
        <w:t>（可參考附錄）</w:t>
      </w:r>
      <w:r w:rsidRPr="00043763">
        <w:rPr>
          <w:rFonts w:ascii="Times New Roman" w:eastAsia="標楷體" w:hAnsi="Times New Roman"/>
          <w:szCs w:val="24"/>
        </w:rPr>
        <w:t>。</w:t>
      </w:r>
    </w:p>
    <w:p w:rsidR="00C70782" w:rsidRPr="00D53DB8" w:rsidRDefault="00C70782" w:rsidP="00C70782">
      <w:pPr>
        <w:snapToGrid w:val="0"/>
        <w:spacing w:after="120" w:line="480" w:lineRule="atLeast"/>
        <w:ind w:left="850" w:hangingChars="354" w:hanging="850"/>
        <w:rPr>
          <w:rFonts w:ascii="Times New Roman" w:eastAsia="標楷體" w:hAnsi="Times New Roman"/>
          <w:b/>
          <w:szCs w:val="24"/>
        </w:rPr>
      </w:pPr>
      <w:r w:rsidRPr="00D53DB8">
        <w:rPr>
          <w:rFonts w:ascii="Times New Roman" w:eastAsia="標楷體" w:hAnsi="Times New Roman"/>
          <w:b/>
          <w:szCs w:val="24"/>
        </w:rPr>
        <w:t>附錄</w:t>
      </w:r>
    </w:p>
    <w:p w:rsidR="00C70782" w:rsidRPr="00043763" w:rsidRDefault="00C70782" w:rsidP="00C70782">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國民中小學九年一貫課程綱要自然與生活科技學習領域之教材內容細目表與各科單元教學對照參考表</w:t>
      </w:r>
      <w:r w:rsidRPr="00043763">
        <w:rPr>
          <w:rFonts w:ascii="Times New Roman" w:eastAsia="標楷體" w:hAnsi="Times New Roman"/>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3"/>
        <w:gridCol w:w="6675"/>
      </w:tblGrid>
      <w:tr w:rsidR="00C70782" w:rsidRPr="00043763" w:rsidTr="00531890">
        <w:tc>
          <w:tcPr>
            <w:tcW w:w="1762" w:type="pct"/>
            <w:tcBorders>
              <w:top w:val="single" w:sz="4" w:space="0" w:color="auto"/>
              <w:left w:val="single" w:sz="4" w:space="0" w:color="auto"/>
              <w:bottom w:val="single" w:sz="4" w:space="0" w:color="auto"/>
              <w:right w:val="single" w:sz="4" w:space="0" w:color="auto"/>
            </w:tcBorders>
            <w:shd w:val="clear" w:color="auto" w:fill="auto"/>
          </w:tcPr>
          <w:p w:rsidR="00C70782" w:rsidRPr="00043763" w:rsidRDefault="00C70782" w:rsidP="00531890">
            <w:pPr>
              <w:snapToGrid w:val="0"/>
              <w:spacing w:after="120" w:line="276" w:lineRule="auto"/>
              <w:rPr>
                <w:rFonts w:ascii="Times New Roman" w:eastAsia="標楷體" w:hAnsi="Times New Roman"/>
                <w:szCs w:val="24"/>
              </w:rPr>
            </w:pP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rsidR="00C70782" w:rsidRPr="00043763" w:rsidRDefault="00C70782" w:rsidP="00531890">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教材內容</w:t>
            </w:r>
            <w:proofErr w:type="gramStart"/>
            <w:r w:rsidRPr="00043763">
              <w:rPr>
                <w:rFonts w:ascii="Times New Roman" w:eastAsia="標楷體" w:hAnsi="Times New Roman"/>
                <w:szCs w:val="24"/>
              </w:rPr>
              <w:t>細目表次主題</w:t>
            </w:r>
            <w:proofErr w:type="gramEnd"/>
            <w:r w:rsidRPr="00043763">
              <w:rPr>
                <w:rFonts w:ascii="Times New Roman" w:eastAsia="標楷體" w:hAnsi="Times New Roman"/>
                <w:szCs w:val="24"/>
              </w:rPr>
              <w:t>編號</w:t>
            </w:r>
          </w:p>
        </w:tc>
      </w:tr>
      <w:tr w:rsidR="00C70782" w:rsidRPr="00043763" w:rsidTr="00531890">
        <w:tc>
          <w:tcPr>
            <w:tcW w:w="1762" w:type="pct"/>
            <w:tcBorders>
              <w:top w:val="single" w:sz="4" w:space="0" w:color="auto"/>
              <w:left w:val="single" w:sz="4" w:space="0" w:color="auto"/>
              <w:bottom w:val="single" w:sz="4" w:space="0" w:color="auto"/>
              <w:right w:val="single" w:sz="4" w:space="0" w:color="auto"/>
            </w:tcBorders>
            <w:shd w:val="clear" w:color="auto" w:fill="auto"/>
            <w:hideMark/>
          </w:tcPr>
          <w:p w:rsidR="00C70782" w:rsidRPr="00043763" w:rsidRDefault="00C70782" w:rsidP="00531890">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國小生物與生活科技單元</w:t>
            </w:r>
            <w:r w:rsidRPr="00043763">
              <w:rPr>
                <w:rFonts w:ascii="Times New Roman" w:eastAsia="標楷體" w:hAnsi="Times New Roman"/>
                <w:szCs w:val="24"/>
              </w:rPr>
              <w:t xml:space="preserve"> </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rsidR="00C70782" w:rsidRPr="00043763" w:rsidRDefault="00C70782" w:rsidP="00531890">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130</w:t>
            </w:r>
            <w:r w:rsidRPr="00043763">
              <w:rPr>
                <w:rFonts w:ascii="Times New Roman" w:eastAsia="標楷體" w:hAnsi="Times New Roman"/>
                <w:szCs w:val="24"/>
              </w:rPr>
              <w:t>、</w:t>
            </w:r>
            <w:r w:rsidRPr="00043763">
              <w:rPr>
                <w:rFonts w:ascii="Times New Roman" w:eastAsia="標楷體" w:hAnsi="Times New Roman"/>
                <w:szCs w:val="24"/>
              </w:rPr>
              <w:t>131</w:t>
            </w:r>
            <w:r w:rsidRPr="00043763">
              <w:rPr>
                <w:rFonts w:ascii="Times New Roman" w:eastAsia="標楷體" w:hAnsi="Times New Roman"/>
                <w:szCs w:val="24"/>
              </w:rPr>
              <w:t>、</w:t>
            </w:r>
            <w:r w:rsidRPr="00043763">
              <w:rPr>
                <w:rFonts w:ascii="Times New Roman" w:eastAsia="標楷體" w:hAnsi="Times New Roman"/>
                <w:szCs w:val="24"/>
              </w:rPr>
              <w:t>141</w:t>
            </w:r>
            <w:r w:rsidRPr="00043763">
              <w:rPr>
                <w:rFonts w:ascii="Times New Roman" w:eastAsia="標楷體" w:hAnsi="Times New Roman"/>
                <w:szCs w:val="24"/>
              </w:rPr>
              <w:t>、</w:t>
            </w:r>
            <w:r w:rsidRPr="00043763">
              <w:rPr>
                <w:rFonts w:ascii="Times New Roman" w:eastAsia="標楷體" w:hAnsi="Times New Roman"/>
                <w:szCs w:val="24"/>
              </w:rPr>
              <w:t>142</w:t>
            </w:r>
            <w:r w:rsidRPr="00043763">
              <w:rPr>
                <w:rFonts w:ascii="Times New Roman" w:eastAsia="標楷體" w:hAnsi="Times New Roman"/>
                <w:szCs w:val="24"/>
              </w:rPr>
              <w:t>、</w:t>
            </w:r>
            <w:r w:rsidRPr="00043763">
              <w:rPr>
                <w:rFonts w:ascii="Times New Roman" w:eastAsia="標楷體" w:hAnsi="Times New Roman"/>
                <w:szCs w:val="24"/>
              </w:rPr>
              <w:t>221</w:t>
            </w:r>
            <w:r w:rsidRPr="00043763">
              <w:rPr>
                <w:rFonts w:ascii="Times New Roman" w:eastAsia="標楷體" w:hAnsi="Times New Roman"/>
                <w:szCs w:val="24"/>
              </w:rPr>
              <w:t>、</w:t>
            </w:r>
            <w:r w:rsidRPr="00043763">
              <w:rPr>
                <w:rFonts w:ascii="Times New Roman" w:eastAsia="標楷體" w:hAnsi="Times New Roman"/>
                <w:szCs w:val="24"/>
              </w:rPr>
              <w:t>310</w:t>
            </w:r>
            <w:r w:rsidRPr="00043763">
              <w:rPr>
                <w:rFonts w:ascii="Times New Roman" w:eastAsia="標楷體" w:hAnsi="Times New Roman"/>
                <w:szCs w:val="24"/>
              </w:rPr>
              <w:t>、</w:t>
            </w:r>
            <w:r w:rsidRPr="00043763">
              <w:rPr>
                <w:rFonts w:ascii="Times New Roman" w:eastAsia="標楷體" w:hAnsi="Times New Roman"/>
                <w:szCs w:val="24"/>
              </w:rPr>
              <w:t>410</w:t>
            </w:r>
            <w:r w:rsidRPr="00043763">
              <w:rPr>
                <w:rFonts w:ascii="Times New Roman" w:eastAsia="標楷體" w:hAnsi="Times New Roman"/>
                <w:szCs w:val="24"/>
              </w:rPr>
              <w:t>、</w:t>
            </w:r>
            <w:r w:rsidRPr="00043763">
              <w:rPr>
                <w:rFonts w:ascii="Times New Roman" w:eastAsia="標楷體" w:hAnsi="Times New Roman"/>
                <w:szCs w:val="24"/>
              </w:rPr>
              <w:t>411</w:t>
            </w:r>
            <w:r w:rsidRPr="00043763">
              <w:rPr>
                <w:rFonts w:ascii="Times New Roman" w:eastAsia="標楷體" w:hAnsi="Times New Roman"/>
                <w:szCs w:val="24"/>
              </w:rPr>
              <w:t>、</w:t>
            </w:r>
            <w:r w:rsidRPr="00043763">
              <w:rPr>
                <w:rFonts w:ascii="Times New Roman" w:eastAsia="標楷體" w:hAnsi="Times New Roman"/>
                <w:szCs w:val="24"/>
              </w:rPr>
              <w:t>510</w:t>
            </w:r>
            <w:r w:rsidRPr="00043763">
              <w:rPr>
                <w:rFonts w:ascii="Times New Roman" w:eastAsia="標楷體" w:hAnsi="Times New Roman"/>
                <w:szCs w:val="24"/>
              </w:rPr>
              <w:t>、</w:t>
            </w:r>
            <w:r w:rsidRPr="00043763">
              <w:rPr>
                <w:rFonts w:ascii="Times New Roman" w:eastAsia="標楷體" w:hAnsi="Times New Roman"/>
                <w:szCs w:val="24"/>
              </w:rPr>
              <w:t>511</w:t>
            </w:r>
            <w:r w:rsidRPr="00043763">
              <w:rPr>
                <w:rFonts w:ascii="Times New Roman" w:eastAsia="標楷體" w:hAnsi="Times New Roman"/>
                <w:szCs w:val="24"/>
              </w:rPr>
              <w:t>、</w:t>
            </w:r>
            <w:r w:rsidRPr="00043763">
              <w:rPr>
                <w:rFonts w:ascii="Times New Roman" w:eastAsia="標楷體" w:hAnsi="Times New Roman"/>
                <w:szCs w:val="24"/>
              </w:rPr>
              <w:t>512</w:t>
            </w:r>
            <w:r w:rsidRPr="00043763">
              <w:rPr>
                <w:rFonts w:ascii="Times New Roman" w:eastAsia="標楷體" w:hAnsi="Times New Roman"/>
                <w:szCs w:val="24"/>
              </w:rPr>
              <w:t>、</w:t>
            </w:r>
            <w:r w:rsidRPr="00043763">
              <w:rPr>
                <w:rFonts w:ascii="Times New Roman" w:eastAsia="標楷體" w:hAnsi="Times New Roman"/>
                <w:szCs w:val="24"/>
              </w:rPr>
              <w:t>520</w:t>
            </w:r>
            <w:r w:rsidRPr="00043763">
              <w:rPr>
                <w:rFonts w:ascii="Times New Roman" w:eastAsia="標楷體" w:hAnsi="Times New Roman"/>
                <w:szCs w:val="24"/>
              </w:rPr>
              <w:t>、</w:t>
            </w:r>
            <w:r w:rsidRPr="00043763">
              <w:rPr>
                <w:rFonts w:ascii="Times New Roman" w:eastAsia="標楷體" w:hAnsi="Times New Roman"/>
                <w:szCs w:val="24"/>
              </w:rPr>
              <w:t>521</w:t>
            </w:r>
            <w:r w:rsidRPr="00043763">
              <w:rPr>
                <w:rFonts w:ascii="Times New Roman" w:eastAsia="標楷體" w:hAnsi="Times New Roman"/>
                <w:szCs w:val="24"/>
              </w:rPr>
              <w:t>、</w:t>
            </w:r>
            <w:r w:rsidRPr="00043763">
              <w:rPr>
                <w:rFonts w:ascii="Times New Roman" w:eastAsia="標楷體" w:hAnsi="Times New Roman"/>
                <w:szCs w:val="24"/>
              </w:rPr>
              <w:t>522</w:t>
            </w:r>
          </w:p>
        </w:tc>
      </w:tr>
      <w:tr w:rsidR="00C70782" w:rsidRPr="00043763" w:rsidTr="00531890">
        <w:tc>
          <w:tcPr>
            <w:tcW w:w="1762" w:type="pct"/>
            <w:tcBorders>
              <w:top w:val="single" w:sz="4" w:space="0" w:color="auto"/>
              <w:left w:val="single" w:sz="4" w:space="0" w:color="auto"/>
              <w:bottom w:val="single" w:sz="4" w:space="0" w:color="auto"/>
              <w:right w:val="single" w:sz="4" w:space="0" w:color="auto"/>
            </w:tcBorders>
            <w:shd w:val="clear" w:color="auto" w:fill="auto"/>
            <w:hideMark/>
          </w:tcPr>
          <w:p w:rsidR="00C70782" w:rsidRPr="00043763" w:rsidRDefault="00C70782" w:rsidP="00531890">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國小物理與生活科技單元</w:t>
            </w:r>
            <w:r w:rsidRPr="00043763">
              <w:rPr>
                <w:rFonts w:ascii="Times New Roman" w:eastAsia="標楷體" w:hAnsi="Times New Roman"/>
                <w:szCs w:val="24"/>
              </w:rPr>
              <w:t xml:space="preserve"> </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rsidR="00C70782" w:rsidRPr="00043763" w:rsidRDefault="00C70782" w:rsidP="00531890">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110</w:t>
            </w:r>
            <w:r w:rsidRPr="00043763">
              <w:rPr>
                <w:rFonts w:ascii="Times New Roman" w:eastAsia="標楷體" w:hAnsi="Times New Roman"/>
                <w:szCs w:val="24"/>
              </w:rPr>
              <w:t>、</w:t>
            </w:r>
            <w:r w:rsidRPr="00043763">
              <w:rPr>
                <w:rFonts w:ascii="Times New Roman" w:eastAsia="標楷體" w:hAnsi="Times New Roman"/>
                <w:szCs w:val="24"/>
              </w:rPr>
              <w:t>121</w:t>
            </w:r>
            <w:r w:rsidRPr="00043763">
              <w:rPr>
                <w:rFonts w:ascii="Times New Roman" w:eastAsia="標楷體" w:hAnsi="Times New Roman"/>
                <w:szCs w:val="24"/>
              </w:rPr>
              <w:t>、</w:t>
            </w:r>
            <w:r w:rsidRPr="00043763">
              <w:rPr>
                <w:rFonts w:ascii="Times New Roman" w:eastAsia="標楷體" w:hAnsi="Times New Roman"/>
                <w:szCs w:val="24"/>
              </w:rPr>
              <w:t>211</w:t>
            </w:r>
            <w:r w:rsidRPr="00043763">
              <w:rPr>
                <w:rFonts w:ascii="Times New Roman" w:eastAsia="標楷體" w:hAnsi="Times New Roman"/>
                <w:szCs w:val="24"/>
              </w:rPr>
              <w:t>、</w:t>
            </w:r>
            <w:r w:rsidRPr="00043763">
              <w:rPr>
                <w:rFonts w:ascii="Times New Roman" w:eastAsia="標楷體" w:hAnsi="Times New Roman"/>
                <w:szCs w:val="24"/>
              </w:rPr>
              <w:t>214</w:t>
            </w:r>
            <w:r w:rsidRPr="00043763">
              <w:rPr>
                <w:rFonts w:ascii="Times New Roman" w:eastAsia="標楷體" w:hAnsi="Times New Roman"/>
                <w:szCs w:val="24"/>
              </w:rPr>
              <w:t>、</w:t>
            </w:r>
            <w:r w:rsidRPr="00043763">
              <w:rPr>
                <w:rFonts w:ascii="Times New Roman" w:eastAsia="標楷體" w:hAnsi="Times New Roman"/>
                <w:szCs w:val="24"/>
              </w:rPr>
              <w:t>215</w:t>
            </w:r>
            <w:r w:rsidRPr="00043763">
              <w:rPr>
                <w:rFonts w:ascii="Times New Roman" w:eastAsia="標楷體" w:hAnsi="Times New Roman"/>
                <w:szCs w:val="24"/>
              </w:rPr>
              <w:t>、</w:t>
            </w:r>
            <w:r w:rsidRPr="00043763">
              <w:rPr>
                <w:rFonts w:ascii="Times New Roman" w:eastAsia="標楷體" w:hAnsi="Times New Roman"/>
                <w:szCs w:val="24"/>
              </w:rPr>
              <w:t>216</w:t>
            </w:r>
            <w:r w:rsidRPr="00043763">
              <w:rPr>
                <w:rFonts w:ascii="Times New Roman" w:eastAsia="標楷體" w:hAnsi="Times New Roman"/>
                <w:szCs w:val="24"/>
              </w:rPr>
              <w:t>、</w:t>
            </w:r>
            <w:r w:rsidRPr="00043763">
              <w:rPr>
                <w:rFonts w:ascii="Times New Roman" w:eastAsia="標楷體" w:hAnsi="Times New Roman"/>
                <w:szCs w:val="24"/>
              </w:rPr>
              <w:t>217</w:t>
            </w:r>
            <w:r w:rsidRPr="00043763">
              <w:rPr>
                <w:rFonts w:ascii="Times New Roman" w:eastAsia="標楷體" w:hAnsi="Times New Roman"/>
                <w:szCs w:val="24"/>
              </w:rPr>
              <w:t>、</w:t>
            </w:r>
            <w:r w:rsidRPr="00043763">
              <w:rPr>
                <w:rFonts w:ascii="Times New Roman" w:eastAsia="標楷體" w:hAnsi="Times New Roman"/>
                <w:szCs w:val="24"/>
              </w:rPr>
              <w:t>222</w:t>
            </w:r>
            <w:r w:rsidRPr="00043763">
              <w:rPr>
                <w:rFonts w:ascii="Times New Roman" w:eastAsia="標楷體" w:hAnsi="Times New Roman"/>
                <w:szCs w:val="24"/>
              </w:rPr>
              <w:t>、</w:t>
            </w:r>
            <w:r w:rsidRPr="00043763">
              <w:rPr>
                <w:rFonts w:ascii="Times New Roman" w:eastAsia="標楷體" w:hAnsi="Times New Roman"/>
                <w:szCs w:val="24"/>
              </w:rPr>
              <w:t>223</w:t>
            </w:r>
            <w:r w:rsidRPr="00043763">
              <w:rPr>
                <w:rFonts w:ascii="Times New Roman" w:eastAsia="標楷體" w:hAnsi="Times New Roman"/>
                <w:szCs w:val="24"/>
              </w:rPr>
              <w:t>、</w:t>
            </w:r>
            <w:r w:rsidRPr="00043763">
              <w:rPr>
                <w:rFonts w:ascii="Times New Roman" w:eastAsia="標楷體" w:hAnsi="Times New Roman"/>
                <w:szCs w:val="24"/>
              </w:rPr>
              <w:t>224</w:t>
            </w:r>
            <w:r w:rsidRPr="00043763">
              <w:rPr>
                <w:rFonts w:ascii="Times New Roman" w:eastAsia="標楷體" w:hAnsi="Times New Roman"/>
                <w:szCs w:val="24"/>
              </w:rPr>
              <w:t>、</w:t>
            </w:r>
            <w:r w:rsidRPr="00043763">
              <w:rPr>
                <w:rFonts w:ascii="Times New Roman" w:eastAsia="標楷體" w:hAnsi="Times New Roman"/>
                <w:szCs w:val="24"/>
              </w:rPr>
              <w:t>410</w:t>
            </w:r>
            <w:r w:rsidRPr="00043763">
              <w:rPr>
                <w:rFonts w:ascii="Times New Roman" w:eastAsia="標楷體" w:hAnsi="Times New Roman"/>
                <w:szCs w:val="24"/>
              </w:rPr>
              <w:t>、</w:t>
            </w:r>
            <w:r w:rsidRPr="00043763">
              <w:rPr>
                <w:rFonts w:ascii="Times New Roman" w:eastAsia="標楷體" w:hAnsi="Times New Roman"/>
                <w:szCs w:val="24"/>
              </w:rPr>
              <w:t>411</w:t>
            </w:r>
            <w:r w:rsidRPr="00043763">
              <w:rPr>
                <w:rFonts w:ascii="Times New Roman" w:eastAsia="標楷體" w:hAnsi="Times New Roman"/>
                <w:szCs w:val="24"/>
              </w:rPr>
              <w:t>、</w:t>
            </w:r>
            <w:r w:rsidRPr="00043763">
              <w:rPr>
                <w:rFonts w:ascii="Times New Roman" w:eastAsia="標楷體" w:hAnsi="Times New Roman"/>
                <w:szCs w:val="24"/>
              </w:rPr>
              <w:t>420</w:t>
            </w:r>
            <w:r w:rsidRPr="00043763">
              <w:rPr>
                <w:rFonts w:ascii="Times New Roman" w:eastAsia="標楷體" w:hAnsi="Times New Roman"/>
                <w:szCs w:val="24"/>
              </w:rPr>
              <w:t>、</w:t>
            </w:r>
            <w:r w:rsidRPr="00043763">
              <w:rPr>
                <w:rFonts w:ascii="Times New Roman" w:eastAsia="標楷體" w:hAnsi="Times New Roman"/>
                <w:szCs w:val="24"/>
              </w:rPr>
              <w:t>421</w:t>
            </w:r>
            <w:r w:rsidRPr="00043763">
              <w:rPr>
                <w:rFonts w:ascii="Times New Roman" w:eastAsia="標楷體" w:hAnsi="Times New Roman"/>
                <w:szCs w:val="24"/>
              </w:rPr>
              <w:t>、</w:t>
            </w:r>
            <w:r w:rsidRPr="00043763">
              <w:rPr>
                <w:rFonts w:ascii="Times New Roman" w:eastAsia="標楷體" w:hAnsi="Times New Roman"/>
                <w:szCs w:val="24"/>
              </w:rPr>
              <w:t>422</w:t>
            </w:r>
            <w:r w:rsidRPr="00043763">
              <w:rPr>
                <w:rFonts w:ascii="Times New Roman" w:eastAsia="標楷體" w:hAnsi="Times New Roman"/>
                <w:szCs w:val="24"/>
              </w:rPr>
              <w:t>、</w:t>
            </w:r>
            <w:r w:rsidRPr="00043763">
              <w:rPr>
                <w:rFonts w:ascii="Times New Roman" w:eastAsia="標楷體" w:hAnsi="Times New Roman"/>
                <w:szCs w:val="24"/>
              </w:rPr>
              <w:t>431</w:t>
            </w:r>
            <w:r w:rsidRPr="00043763">
              <w:rPr>
                <w:rFonts w:ascii="Times New Roman" w:eastAsia="標楷體" w:hAnsi="Times New Roman"/>
                <w:szCs w:val="24"/>
              </w:rPr>
              <w:t>、</w:t>
            </w:r>
            <w:r w:rsidRPr="00043763">
              <w:rPr>
                <w:rFonts w:ascii="Times New Roman" w:eastAsia="標楷體" w:hAnsi="Times New Roman"/>
                <w:szCs w:val="24"/>
              </w:rPr>
              <w:t>520</w:t>
            </w:r>
            <w:r w:rsidRPr="00043763">
              <w:rPr>
                <w:rFonts w:ascii="Times New Roman" w:eastAsia="標楷體" w:hAnsi="Times New Roman"/>
                <w:szCs w:val="24"/>
              </w:rPr>
              <w:t>、</w:t>
            </w:r>
            <w:r w:rsidRPr="00043763">
              <w:rPr>
                <w:rFonts w:ascii="Times New Roman" w:eastAsia="標楷體" w:hAnsi="Times New Roman"/>
                <w:szCs w:val="24"/>
              </w:rPr>
              <w:t>521</w:t>
            </w:r>
            <w:r w:rsidRPr="00043763">
              <w:rPr>
                <w:rFonts w:ascii="Times New Roman" w:eastAsia="標楷體" w:hAnsi="Times New Roman"/>
                <w:szCs w:val="24"/>
              </w:rPr>
              <w:t>、</w:t>
            </w:r>
            <w:r w:rsidRPr="00043763">
              <w:rPr>
                <w:rFonts w:ascii="Times New Roman" w:eastAsia="標楷體" w:hAnsi="Times New Roman"/>
                <w:szCs w:val="24"/>
              </w:rPr>
              <w:t>522</w:t>
            </w:r>
          </w:p>
        </w:tc>
      </w:tr>
      <w:tr w:rsidR="00C70782" w:rsidRPr="00043763" w:rsidTr="00531890">
        <w:tc>
          <w:tcPr>
            <w:tcW w:w="1762" w:type="pct"/>
            <w:tcBorders>
              <w:top w:val="single" w:sz="4" w:space="0" w:color="auto"/>
              <w:left w:val="single" w:sz="4" w:space="0" w:color="auto"/>
              <w:bottom w:val="single" w:sz="4" w:space="0" w:color="auto"/>
              <w:right w:val="single" w:sz="4" w:space="0" w:color="auto"/>
            </w:tcBorders>
            <w:shd w:val="clear" w:color="auto" w:fill="auto"/>
            <w:hideMark/>
          </w:tcPr>
          <w:p w:rsidR="00C70782" w:rsidRPr="00043763" w:rsidRDefault="00C70782" w:rsidP="00531890">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國小化學與生活科技單元</w:t>
            </w:r>
            <w:r w:rsidRPr="00043763">
              <w:rPr>
                <w:rFonts w:ascii="Times New Roman" w:eastAsia="標楷體" w:hAnsi="Times New Roman"/>
                <w:szCs w:val="24"/>
              </w:rPr>
              <w:t xml:space="preserve"> </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rsidR="00C70782" w:rsidRPr="00043763" w:rsidRDefault="00C70782" w:rsidP="00531890">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110</w:t>
            </w:r>
            <w:r w:rsidRPr="00043763">
              <w:rPr>
                <w:rFonts w:ascii="Times New Roman" w:eastAsia="標楷體" w:hAnsi="Times New Roman"/>
                <w:szCs w:val="24"/>
              </w:rPr>
              <w:t>、</w:t>
            </w:r>
            <w:r w:rsidRPr="00043763">
              <w:rPr>
                <w:rFonts w:ascii="Times New Roman" w:eastAsia="標楷體" w:hAnsi="Times New Roman"/>
                <w:szCs w:val="24"/>
              </w:rPr>
              <w:t>120</w:t>
            </w:r>
            <w:r w:rsidRPr="00043763">
              <w:rPr>
                <w:rFonts w:ascii="Times New Roman" w:eastAsia="標楷體" w:hAnsi="Times New Roman"/>
                <w:szCs w:val="24"/>
              </w:rPr>
              <w:t>、</w:t>
            </w:r>
            <w:r w:rsidRPr="00043763">
              <w:rPr>
                <w:rFonts w:ascii="Times New Roman" w:eastAsia="標楷體" w:hAnsi="Times New Roman"/>
                <w:szCs w:val="24"/>
              </w:rPr>
              <w:t>121</w:t>
            </w:r>
            <w:r w:rsidRPr="00043763">
              <w:rPr>
                <w:rFonts w:ascii="Times New Roman" w:eastAsia="標楷體" w:hAnsi="Times New Roman"/>
                <w:szCs w:val="24"/>
              </w:rPr>
              <w:t>、</w:t>
            </w:r>
            <w:r w:rsidRPr="00043763">
              <w:rPr>
                <w:rFonts w:ascii="Times New Roman" w:eastAsia="標楷體" w:hAnsi="Times New Roman"/>
                <w:szCs w:val="24"/>
              </w:rPr>
              <w:t>218</w:t>
            </w:r>
            <w:r w:rsidRPr="00043763">
              <w:rPr>
                <w:rFonts w:ascii="Times New Roman" w:eastAsia="標楷體" w:hAnsi="Times New Roman"/>
                <w:szCs w:val="24"/>
              </w:rPr>
              <w:t>、</w:t>
            </w:r>
            <w:r w:rsidRPr="00043763">
              <w:rPr>
                <w:rFonts w:ascii="Times New Roman" w:eastAsia="標楷體" w:hAnsi="Times New Roman"/>
                <w:szCs w:val="24"/>
              </w:rPr>
              <w:t>224</w:t>
            </w:r>
            <w:r w:rsidRPr="00043763">
              <w:rPr>
                <w:rFonts w:ascii="Times New Roman" w:eastAsia="標楷體" w:hAnsi="Times New Roman"/>
                <w:szCs w:val="24"/>
              </w:rPr>
              <w:t>、</w:t>
            </w:r>
            <w:r w:rsidRPr="00043763">
              <w:rPr>
                <w:rFonts w:ascii="Times New Roman" w:eastAsia="標楷體" w:hAnsi="Times New Roman"/>
                <w:szCs w:val="24"/>
              </w:rPr>
              <w:t>225</w:t>
            </w:r>
            <w:r w:rsidRPr="00043763">
              <w:rPr>
                <w:rFonts w:ascii="Times New Roman" w:eastAsia="標楷體" w:hAnsi="Times New Roman"/>
                <w:szCs w:val="24"/>
              </w:rPr>
              <w:t>、</w:t>
            </w:r>
            <w:r w:rsidRPr="00043763">
              <w:rPr>
                <w:rFonts w:ascii="Times New Roman" w:eastAsia="標楷體" w:hAnsi="Times New Roman"/>
                <w:szCs w:val="24"/>
              </w:rPr>
              <w:t>226</w:t>
            </w:r>
            <w:r w:rsidRPr="00043763">
              <w:rPr>
                <w:rFonts w:ascii="Times New Roman" w:eastAsia="標楷體" w:hAnsi="Times New Roman"/>
                <w:szCs w:val="24"/>
              </w:rPr>
              <w:t>、</w:t>
            </w:r>
            <w:r w:rsidRPr="00043763">
              <w:rPr>
                <w:rFonts w:ascii="Times New Roman" w:eastAsia="標楷體" w:hAnsi="Times New Roman"/>
                <w:szCs w:val="24"/>
              </w:rPr>
              <w:t>410</w:t>
            </w:r>
            <w:r w:rsidRPr="00043763">
              <w:rPr>
                <w:rFonts w:ascii="Times New Roman" w:eastAsia="標楷體" w:hAnsi="Times New Roman"/>
                <w:szCs w:val="24"/>
              </w:rPr>
              <w:t>、</w:t>
            </w:r>
            <w:r w:rsidRPr="00043763">
              <w:rPr>
                <w:rFonts w:ascii="Times New Roman" w:eastAsia="標楷體" w:hAnsi="Times New Roman"/>
                <w:szCs w:val="24"/>
              </w:rPr>
              <w:t>411</w:t>
            </w:r>
            <w:r w:rsidRPr="00043763">
              <w:rPr>
                <w:rFonts w:ascii="Times New Roman" w:eastAsia="標楷體" w:hAnsi="Times New Roman"/>
                <w:szCs w:val="24"/>
              </w:rPr>
              <w:t>、</w:t>
            </w:r>
            <w:r w:rsidRPr="00043763">
              <w:rPr>
                <w:rFonts w:ascii="Times New Roman" w:eastAsia="標楷體" w:hAnsi="Times New Roman"/>
                <w:szCs w:val="24"/>
              </w:rPr>
              <w:t>425</w:t>
            </w:r>
            <w:r w:rsidRPr="00043763">
              <w:rPr>
                <w:rFonts w:ascii="Times New Roman" w:eastAsia="標楷體" w:hAnsi="Times New Roman"/>
                <w:szCs w:val="24"/>
              </w:rPr>
              <w:t>、</w:t>
            </w:r>
            <w:r w:rsidRPr="00043763">
              <w:rPr>
                <w:rFonts w:ascii="Times New Roman" w:eastAsia="標楷體" w:hAnsi="Times New Roman"/>
                <w:szCs w:val="24"/>
              </w:rPr>
              <w:t>520</w:t>
            </w:r>
            <w:r w:rsidRPr="00043763">
              <w:rPr>
                <w:rFonts w:ascii="Times New Roman" w:eastAsia="標楷體" w:hAnsi="Times New Roman"/>
                <w:szCs w:val="24"/>
              </w:rPr>
              <w:t>、</w:t>
            </w:r>
            <w:r w:rsidRPr="00043763">
              <w:rPr>
                <w:rFonts w:ascii="Times New Roman" w:eastAsia="標楷體" w:hAnsi="Times New Roman"/>
                <w:szCs w:val="24"/>
              </w:rPr>
              <w:t>521</w:t>
            </w:r>
            <w:r w:rsidRPr="00043763">
              <w:rPr>
                <w:rFonts w:ascii="Times New Roman" w:eastAsia="標楷體" w:hAnsi="Times New Roman"/>
                <w:szCs w:val="24"/>
              </w:rPr>
              <w:t>、</w:t>
            </w:r>
            <w:r w:rsidRPr="00043763">
              <w:rPr>
                <w:rFonts w:ascii="Times New Roman" w:eastAsia="標楷體" w:hAnsi="Times New Roman"/>
                <w:szCs w:val="24"/>
              </w:rPr>
              <w:t>522</w:t>
            </w:r>
          </w:p>
        </w:tc>
      </w:tr>
      <w:tr w:rsidR="00C70782" w:rsidRPr="00043763" w:rsidTr="00531890">
        <w:tc>
          <w:tcPr>
            <w:tcW w:w="1762" w:type="pct"/>
            <w:tcBorders>
              <w:top w:val="single" w:sz="4" w:space="0" w:color="auto"/>
              <w:left w:val="single" w:sz="4" w:space="0" w:color="auto"/>
              <w:bottom w:val="single" w:sz="4" w:space="0" w:color="auto"/>
              <w:right w:val="single" w:sz="4" w:space="0" w:color="auto"/>
            </w:tcBorders>
            <w:shd w:val="clear" w:color="auto" w:fill="auto"/>
            <w:hideMark/>
          </w:tcPr>
          <w:p w:rsidR="00C70782" w:rsidRPr="00043763" w:rsidRDefault="00C70782" w:rsidP="00531890">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國小地球科學與生活科技</w:t>
            </w:r>
          </w:p>
        </w:tc>
        <w:tc>
          <w:tcPr>
            <w:tcW w:w="3238" w:type="pct"/>
            <w:tcBorders>
              <w:top w:val="single" w:sz="4" w:space="0" w:color="auto"/>
              <w:left w:val="single" w:sz="4" w:space="0" w:color="auto"/>
              <w:bottom w:val="single" w:sz="4" w:space="0" w:color="auto"/>
              <w:right w:val="single" w:sz="4" w:space="0" w:color="auto"/>
            </w:tcBorders>
            <w:shd w:val="clear" w:color="auto" w:fill="auto"/>
            <w:hideMark/>
          </w:tcPr>
          <w:p w:rsidR="00C70782" w:rsidRPr="00043763" w:rsidRDefault="00C70782" w:rsidP="00531890">
            <w:pPr>
              <w:snapToGrid w:val="0"/>
              <w:spacing w:after="120" w:line="276" w:lineRule="auto"/>
              <w:rPr>
                <w:rFonts w:ascii="Times New Roman" w:eastAsia="標楷體" w:hAnsi="Times New Roman"/>
                <w:szCs w:val="24"/>
              </w:rPr>
            </w:pPr>
            <w:r w:rsidRPr="00043763">
              <w:rPr>
                <w:rFonts w:ascii="Times New Roman" w:eastAsia="標楷體" w:hAnsi="Times New Roman"/>
                <w:szCs w:val="24"/>
              </w:rPr>
              <w:t>110</w:t>
            </w:r>
            <w:r w:rsidRPr="00043763">
              <w:rPr>
                <w:rFonts w:ascii="Times New Roman" w:eastAsia="標楷體" w:hAnsi="Times New Roman"/>
                <w:szCs w:val="24"/>
              </w:rPr>
              <w:t>、</w:t>
            </w:r>
            <w:r w:rsidRPr="00043763">
              <w:rPr>
                <w:rFonts w:ascii="Times New Roman" w:eastAsia="標楷體" w:hAnsi="Times New Roman"/>
                <w:szCs w:val="24"/>
              </w:rPr>
              <w:t>111</w:t>
            </w:r>
            <w:r w:rsidRPr="00043763">
              <w:rPr>
                <w:rFonts w:ascii="Times New Roman" w:eastAsia="標楷體" w:hAnsi="Times New Roman"/>
                <w:szCs w:val="24"/>
              </w:rPr>
              <w:t>、</w:t>
            </w:r>
            <w:r w:rsidRPr="00043763">
              <w:rPr>
                <w:rFonts w:ascii="Times New Roman" w:eastAsia="標楷體" w:hAnsi="Times New Roman"/>
                <w:szCs w:val="24"/>
              </w:rPr>
              <w:t>210</w:t>
            </w:r>
            <w:r w:rsidRPr="00043763">
              <w:rPr>
                <w:rFonts w:ascii="Times New Roman" w:eastAsia="標楷體" w:hAnsi="Times New Roman"/>
                <w:szCs w:val="24"/>
              </w:rPr>
              <w:t>、</w:t>
            </w:r>
            <w:r w:rsidRPr="00043763">
              <w:rPr>
                <w:rFonts w:ascii="Times New Roman" w:eastAsia="標楷體" w:hAnsi="Times New Roman"/>
                <w:szCs w:val="24"/>
              </w:rPr>
              <w:t>211</w:t>
            </w:r>
            <w:r w:rsidRPr="00043763">
              <w:rPr>
                <w:rFonts w:ascii="Times New Roman" w:eastAsia="標楷體" w:hAnsi="Times New Roman"/>
                <w:szCs w:val="24"/>
              </w:rPr>
              <w:t>、</w:t>
            </w:r>
            <w:r w:rsidRPr="00043763">
              <w:rPr>
                <w:rFonts w:ascii="Times New Roman" w:eastAsia="標楷體" w:hAnsi="Times New Roman"/>
                <w:szCs w:val="24"/>
              </w:rPr>
              <w:t>212</w:t>
            </w:r>
            <w:r w:rsidRPr="00043763">
              <w:rPr>
                <w:rFonts w:ascii="Times New Roman" w:eastAsia="標楷體" w:hAnsi="Times New Roman"/>
                <w:szCs w:val="24"/>
              </w:rPr>
              <w:t>、</w:t>
            </w:r>
            <w:r w:rsidRPr="00043763">
              <w:rPr>
                <w:rFonts w:ascii="Times New Roman" w:eastAsia="標楷體" w:hAnsi="Times New Roman"/>
                <w:szCs w:val="24"/>
              </w:rPr>
              <w:t>320</w:t>
            </w:r>
            <w:r w:rsidRPr="00043763">
              <w:rPr>
                <w:rFonts w:ascii="Times New Roman" w:eastAsia="標楷體" w:hAnsi="Times New Roman"/>
                <w:szCs w:val="24"/>
              </w:rPr>
              <w:t>、</w:t>
            </w:r>
            <w:r w:rsidRPr="00043763">
              <w:rPr>
                <w:rFonts w:ascii="Times New Roman" w:eastAsia="標楷體" w:hAnsi="Times New Roman"/>
                <w:szCs w:val="24"/>
              </w:rPr>
              <w:t>410</w:t>
            </w:r>
            <w:r w:rsidRPr="00043763">
              <w:rPr>
                <w:rFonts w:ascii="Times New Roman" w:eastAsia="標楷體" w:hAnsi="Times New Roman"/>
                <w:szCs w:val="24"/>
              </w:rPr>
              <w:t>、</w:t>
            </w:r>
            <w:r w:rsidRPr="00043763">
              <w:rPr>
                <w:rFonts w:ascii="Times New Roman" w:eastAsia="標楷體" w:hAnsi="Times New Roman"/>
                <w:szCs w:val="24"/>
              </w:rPr>
              <w:t>411</w:t>
            </w:r>
            <w:r w:rsidRPr="00043763">
              <w:rPr>
                <w:rFonts w:ascii="Times New Roman" w:eastAsia="標楷體" w:hAnsi="Times New Roman"/>
                <w:szCs w:val="24"/>
              </w:rPr>
              <w:t>、</w:t>
            </w:r>
            <w:r w:rsidRPr="00043763">
              <w:rPr>
                <w:rFonts w:ascii="Times New Roman" w:eastAsia="標楷體" w:hAnsi="Times New Roman"/>
                <w:szCs w:val="24"/>
              </w:rPr>
              <w:t>430</w:t>
            </w:r>
            <w:r w:rsidRPr="00043763">
              <w:rPr>
                <w:rFonts w:ascii="Times New Roman" w:eastAsia="標楷體" w:hAnsi="Times New Roman"/>
                <w:szCs w:val="24"/>
              </w:rPr>
              <w:t>、</w:t>
            </w:r>
            <w:r w:rsidRPr="00043763">
              <w:rPr>
                <w:rFonts w:ascii="Times New Roman" w:eastAsia="標楷體" w:hAnsi="Times New Roman"/>
                <w:szCs w:val="24"/>
              </w:rPr>
              <w:t>431</w:t>
            </w:r>
            <w:r w:rsidRPr="00043763">
              <w:rPr>
                <w:rFonts w:ascii="Times New Roman" w:eastAsia="標楷體" w:hAnsi="Times New Roman"/>
                <w:szCs w:val="24"/>
              </w:rPr>
              <w:t>、</w:t>
            </w:r>
            <w:r w:rsidRPr="00043763">
              <w:rPr>
                <w:rFonts w:ascii="Times New Roman" w:eastAsia="標楷體" w:hAnsi="Times New Roman"/>
                <w:szCs w:val="24"/>
              </w:rPr>
              <w:t>511</w:t>
            </w:r>
            <w:r w:rsidRPr="00043763">
              <w:rPr>
                <w:rFonts w:ascii="Times New Roman" w:eastAsia="標楷體" w:hAnsi="Times New Roman"/>
                <w:szCs w:val="24"/>
              </w:rPr>
              <w:t>、</w:t>
            </w:r>
            <w:r w:rsidRPr="00043763">
              <w:rPr>
                <w:rFonts w:ascii="Times New Roman" w:eastAsia="標楷體" w:hAnsi="Times New Roman"/>
                <w:szCs w:val="24"/>
              </w:rPr>
              <w:t>512</w:t>
            </w:r>
            <w:r w:rsidRPr="00043763">
              <w:rPr>
                <w:rFonts w:ascii="Times New Roman" w:eastAsia="標楷體" w:hAnsi="Times New Roman"/>
                <w:szCs w:val="24"/>
              </w:rPr>
              <w:t>、</w:t>
            </w:r>
            <w:r w:rsidRPr="00043763">
              <w:rPr>
                <w:rFonts w:ascii="Times New Roman" w:eastAsia="標楷體" w:hAnsi="Times New Roman"/>
                <w:szCs w:val="24"/>
              </w:rPr>
              <w:t>513</w:t>
            </w:r>
            <w:r w:rsidRPr="00043763">
              <w:rPr>
                <w:rFonts w:ascii="Times New Roman" w:eastAsia="標楷體" w:hAnsi="Times New Roman"/>
                <w:szCs w:val="24"/>
              </w:rPr>
              <w:t>、</w:t>
            </w:r>
            <w:r w:rsidRPr="00043763">
              <w:rPr>
                <w:rFonts w:ascii="Times New Roman" w:eastAsia="標楷體" w:hAnsi="Times New Roman"/>
                <w:szCs w:val="24"/>
              </w:rPr>
              <w:t>520</w:t>
            </w:r>
            <w:r w:rsidRPr="00043763">
              <w:rPr>
                <w:rFonts w:ascii="Times New Roman" w:eastAsia="標楷體" w:hAnsi="Times New Roman"/>
                <w:szCs w:val="24"/>
              </w:rPr>
              <w:t>、</w:t>
            </w:r>
            <w:r w:rsidRPr="00043763">
              <w:rPr>
                <w:rFonts w:ascii="Times New Roman" w:eastAsia="標楷體" w:hAnsi="Times New Roman"/>
                <w:szCs w:val="24"/>
              </w:rPr>
              <w:t>521</w:t>
            </w:r>
            <w:r w:rsidRPr="00043763">
              <w:rPr>
                <w:rFonts w:ascii="Times New Roman" w:eastAsia="標楷體" w:hAnsi="Times New Roman"/>
                <w:szCs w:val="24"/>
              </w:rPr>
              <w:t>、</w:t>
            </w:r>
            <w:r w:rsidRPr="00043763">
              <w:rPr>
                <w:rFonts w:ascii="Times New Roman" w:eastAsia="標楷體" w:hAnsi="Times New Roman"/>
                <w:szCs w:val="24"/>
              </w:rPr>
              <w:t>522</w:t>
            </w:r>
          </w:p>
        </w:tc>
      </w:tr>
    </w:tbl>
    <w:p w:rsidR="00493AD2" w:rsidRDefault="00493AD2" w:rsidP="00C70782">
      <w:pPr>
        <w:rPr>
          <w:rFonts w:ascii="Times New Roman" w:hAnsi="Times New Roman"/>
        </w:rPr>
      </w:pPr>
    </w:p>
    <w:p w:rsidR="001A62BA" w:rsidRDefault="001A62BA" w:rsidP="00042DE8">
      <w:pPr>
        <w:widowControl/>
        <w:adjustRightInd w:val="0"/>
        <w:snapToGrid w:val="0"/>
        <w:rPr>
          <w:rFonts w:ascii="Times New Roman" w:hAnsi="Times New Roman"/>
        </w:rPr>
      </w:pPr>
    </w:p>
    <w:sectPr w:rsidR="001A62BA" w:rsidSect="00C70782">
      <w:pgSz w:w="11906" w:h="16838"/>
      <w:pgMar w:top="1134" w:right="907" w:bottom="1134"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7CC" w:rsidRDefault="001A17CC" w:rsidP="00892F01">
      <w:r>
        <w:separator/>
      </w:r>
    </w:p>
  </w:endnote>
  <w:endnote w:type="continuationSeparator" w:id="0">
    <w:p w:rsidR="001A17CC" w:rsidRDefault="001A17CC" w:rsidP="00892F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7CC" w:rsidRDefault="001A17CC" w:rsidP="00892F01">
      <w:r>
        <w:separator/>
      </w:r>
    </w:p>
  </w:footnote>
  <w:footnote w:type="continuationSeparator" w:id="0">
    <w:p w:rsidR="001A17CC" w:rsidRDefault="001A17CC" w:rsidP="00892F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1613"/>
    <w:rsid w:val="0000471B"/>
    <w:rsid w:val="00042DE8"/>
    <w:rsid w:val="0008237A"/>
    <w:rsid w:val="000B77FD"/>
    <w:rsid w:val="00106FC4"/>
    <w:rsid w:val="00134CBD"/>
    <w:rsid w:val="001551D8"/>
    <w:rsid w:val="0016117F"/>
    <w:rsid w:val="001A17CC"/>
    <w:rsid w:val="001A19D0"/>
    <w:rsid w:val="001A62BA"/>
    <w:rsid w:val="001D18C7"/>
    <w:rsid w:val="001F7D68"/>
    <w:rsid w:val="0021352F"/>
    <w:rsid w:val="00386446"/>
    <w:rsid w:val="003F0455"/>
    <w:rsid w:val="00493AD2"/>
    <w:rsid w:val="004F2984"/>
    <w:rsid w:val="0055484A"/>
    <w:rsid w:val="005A7DF3"/>
    <w:rsid w:val="006A1741"/>
    <w:rsid w:val="00780AB3"/>
    <w:rsid w:val="007A4550"/>
    <w:rsid w:val="007C4505"/>
    <w:rsid w:val="007D284A"/>
    <w:rsid w:val="008249C3"/>
    <w:rsid w:val="00892F01"/>
    <w:rsid w:val="0092387B"/>
    <w:rsid w:val="009F1613"/>
    <w:rsid w:val="00A667C6"/>
    <w:rsid w:val="00B702AA"/>
    <w:rsid w:val="00C41D15"/>
    <w:rsid w:val="00C70782"/>
    <w:rsid w:val="00E16AD9"/>
    <w:rsid w:val="00F055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61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_text1"/>
    <w:basedOn w:val="a0"/>
    <w:rsid w:val="009F1613"/>
    <w:rPr>
      <w:rFonts w:ascii="sөũ" w:hAnsi="sөũ" w:hint="default"/>
      <w:color w:val="000000"/>
      <w:sz w:val="19"/>
      <w:szCs w:val="19"/>
    </w:rPr>
  </w:style>
  <w:style w:type="paragraph" w:styleId="a3">
    <w:name w:val="header"/>
    <w:basedOn w:val="a"/>
    <w:link w:val="a4"/>
    <w:uiPriority w:val="99"/>
    <w:semiHidden/>
    <w:unhideWhenUsed/>
    <w:rsid w:val="00892F01"/>
    <w:pPr>
      <w:tabs>
        <w:tab w:val="center" w:pos="4153"/>
        <w:tab w:val="right" w:pos="8306"/>
      </w:tabs>
      <w:snapToGrid w:val="0"/>
    </w:pPr>
    <w:rPr>
      <w:sz w:val="20"/>
      <w:szCs w:val="20"/>
    </w:rPr>
  </w:style>
  <w:style w:type="character" w:customStyle="1" w:styleId="a4">
    <w:name w:val="頁首 字元"/>
    <w:basedOn w:val="a0"/>
    <w:link w:val="a3"/>
    <w:uiPriority w:val="99"/>
    <w:semiHidden/>
    <w:rsid w:val="00892F01"/>
    <w:rPr>
      <w:sz w:val="20"/>
      <w:szCs w:val="20"/>
    </w:rPr>
  </w:style>
  <w:style w:type="paragraph" w:styleId="a5">
    <w:name w:val="footer"/>
    <w:basedOn w:val="a"/>
    <w:link w:val="a6"/>
    <w:uiPriority w:val="99"/>
    <w:semiHidden/>
    <w:unhideWhenUsed/>
    <w:rsid w:val="00892F01"/>
    <w:pPr>
      <w:tabs>
        <w:tab w:val="center" w:pos="4153"/>
        <w:tab w:val="right" w:pos="8306"/>
      </w:tabs>
      <w:snapToGrid w:val="0"/>
    </w:pPr>
    <w:rPr>
      <w:sz w:val="20"/>
      <w:szCs w:val="20"/>
    </w:rPr>
  </w:style>
  <w:style w:type="character" w:customStyle="1" w:styleId="a6">
    <w:name w:val="頁尾 字元"/>
    <w:basedOn w:val="a0"/>
    <w:link w:val="a5"/>
    <w:uiPriority w:val="99"/>
    <w:semiHidden/>
    <w:rsid w:val="00892F0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1702</Characters>
  <Application>Microsoft Office Word</Application>
  <DocSecurity>0</DocSecurity>
  <Lines>14</Lines>
  <Paragraphs>3</Paragraphs>
  <ScaleCrop>false</ScaleCrop>
  <Company>wang</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wang</cp:lastModifiedBy>
  <cp:revision>4</cp:revision>
  <dcterms:created xsi:type="dcterms:W3CDTF">2015-02-10T07:14:00Z</dcterms:created>
  <dcterms:modified xsi:type="dcterms:W3CDTF">2015-02-16T02:37:00Z</dcterms:modified>
</cp:coreProperties>
</file>