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485" w:rsidRPr="00F04485" w:rsidRDefault="00F04485" w:rsidP="00F04485">
      <w:pPr>
        <w:snapToGrid w:val="0"/>
        <w:spacing w:beforeLines="100" w:before="360"/>
        <w:jc w:val="center"/>
        <w:rPr>
          <w:rFonts w:ascii="標楷體" w:eastAsia="標楷體" w:hAnsi="標楷體" w:cs="Times New Roman"/>
          <w:b/>
          <w:szCs w:val="24"/>
        </w:rPr>
      </w:pPr>
      <w:r w:rsidRPr="00F04485">
        <w:rPr>
          <w:rFonts w:ascii="標楷體" w:eastAsia="標楷體" w:hAnsi="標楷體" w:cs="Times New Roman" w:hint="eastAsia"/>
          <w:b/>
          <w:sz w:val="28"/>
          <w:szCs w:val="28"/>
        </w:rPr>
        <w:t>105年彰化縣縣長</w:t>
      </w:r>
      <w:proofErr w:type="gramStart"/>
      <w:r w:rsidRPr="00F04485">
        <w:rPr>
          <w:rFonts w:ascii="標楷體" w:eastAsia="標楷體" w:hAnsi="標楷體" w:cs="Times New Roman" w:hint="eastAsia"/>
          <w:b/>
          <w:sz w:val="28"/>
          <w:szCs w:val="28"/>
        </w:rPr>
        <w:t>盃</w:t>
      </w:r>
      <w:proofErr w:type="gramEnd"/>
      <w:r w:rsidRPr="00F04485">
        <w:rPr>
          <w:rFonts w:ascii="標楷體" w:eastAsia="標楷體" w:hAnsi="標楷體" w:cs="Times New Roman" w:hint="eastAsia"/>
          <w:b/>
          <w:sz w:val="28"/>
          <w:szCs w:val="28"/>
        </w:rPr>
        <w:t>學童</w:t>
      </w:r>
      <w:proofErr w:type="gramStart"/>
      <w:r w:rsidRPr="00F04485">
        <w:rPr>
          <w:rFonts w:ascii="標楷體" w:eastAsia="標楷體" w:hAnsi="標楷體" w:cs="Times New Roman" w:hint="eastAsia"/>
          <w:b/>
          <w:sz w:val="28"/>
          <w:szCs w:val="28"/>
        </w:rPr>
        <w:t>鄉土暨原生</w:t>
      </w:r>
      <w:proofErr w:type="gramEnd"/>
      <w:r w:rsidRPr="00F04485">
        <w:rPr>
          <w:rFonts w:ascii="標楷體" w:eastAsia="標楷體" w:hAnsi="標楷體" w:cs="Times New Roman" w:hint="eastAsia"/>
          <w:b/>
          <w:sz w:val="28"/>
          <w:szCs w:val="28"/>
        </w:rPr>
        <w:t>種動植物辨識比賽實施計畫</w:t>
      </w:r>
    </w:p>
    <w:p w:rsidR="00F04485" w:rsidRPr="00F04485" w:rsidRDefault="00F04485" w:rsidP="00755064">
      <w:pPr>
        <w:numPr>
          <w:ilvl w:val="0"/>
          <w:numId w:val="1"/>
        </w:numPr>
        <w:kinsoku w:val="0"/>
        <w:overflowPunct w:val="0"/>
        <w:adjustRightInd w:val="0"/>
        <w:snapToGrid w:val="0"/>
        <w:spacing w:line="320" w:lineRule="exact"/>
        <w:ind w:hanging="1047"/>
        <w:rPr>
          <w:rFonts w:ascii="標楷體" w:eastAsia="標楷體" w:hAnsi="標楷體" w:cs="Times New Roman"/>
          <w:szCs w:val="24"/>
        </w:rPr>
      </w:pPr>
      <w:r w:rsidRPr="00F04485">
        <w:rPr>
          <w:rFonts w:ascii="標楷體" w:eastAsia="標楷體" w:hAnsi="標楷體" w:cs="Times New Roman" w:hint="eastAsia"/>
          <w:szCs w:val="24"/>
        </w:rPr>
        <w:t>依據：</w:t>
      </w:r>
    </w:p>
    <w:p w:rsidR="00F04485" w:rsidRPr="00F04485" w:rsidRDefault="00F04485" w:rsidP="00F04485">
      <w:pPr>
        <w:kinsoku w:val="0"/>
        <w:overflowPunct w:val="0"/>
        <w:adjustRightInd w:val="0"/>
        <w:snapToGrid w:val="0"/>
        <w:spacing w:line="320" w:lineRule="exact"/>
        <w:ind w:left="764"/>
        <w:rPr>
          <w:rFonts w:ascii="標楷體" w:eastAsia="標楷體" w:hAnsi="標楷體" w:cs="Times New Roman"/>
          <w:szCs w:val="24"/>
        </w:rPr>
      </w:pPr>
      <w:r w:rsidRPr="00F04485">
        <w:rPr>
          <w:rFonts w:ascii="標楷體" w:eastAsia="標楷體" w:hAnsi="標楷體" w:cs="Times New Roman"/>
          <w:szCs w:val="24"/>
        </w:rPr>
        <w:t>1.</w:t>
      </w:r>
      <w:r w:rsidRPr="00F04485">
        <w:rPr>
          <w:rFonts w:ascii="標楷體" w:eastAsia="標楷體" w:hAnsi="標楷體" w:cs="Times New Roman" w:hint="eastAsia"/>
          <w:szCs w:val="24"/>
        </w:rPr>
        <w:t>本縣</w:t>
      </w:r>
      <w:proofErr w:type="gramStart"/>
      <w:r w:rsidRPr="00F04485">
        <w:rPr>
          <w:rFonts w:ascii="標楷體" w:eastAsia="標楷體" w:hAnsi="標楷體" w:cs="Times New Roman" w:hint="eastAsia"/>
          <w:szCs w:val="24"/>
        </w:rPr>
        <w:t>104</w:t>
      </w:r>
      <w:proofErr w:type="gramEnd"/>
      <w:r w:rsidRPr="00F04485">
        <w:rPr>
          <w:rFonts w:ascii="標楷體" w:eastAsia="標楷體" w:hAnsi="標楷體" w:cs="Times New Roman" w:hint="eastAsia"/>
          <w:szCs w:val="24"/>
        </w:rPr>
        <w:t>年度顧問團及彰化縣環境與安全教育輔導團專業對話定期會議紀錄辦理。</w:t>
      </w:r>
    </w:p>
    <w:p w:rsidR="00F04485" w:rsidRPr="00F04485" w:rsidRDefault="00F04485" w:rsidP="00F04485">
      <w:pPr>
        <w:kinsoku w:val="0"/>
        <w:overflowPunct w:val="0"/>
        <w:adjustRightInd w:val="0"/>
        <w:snapToGrid w:val="0"/>
        <w:spacing w:line="320" w:lineRule="exact"/>
        <w:ind w:left="764"/>
        <w:rPr>
          <w:rFonts w:ascii="標楷體" w:eastAsia="標楷體" w:hAnsi="標楷體" w:cs="Times New Roman"/>
          <w:szCs w:val="24"/>
        </w:rPr>
      </w:pPr>
      <w:r w:rsidRPr="00F04485">
        <w:rPr>
          <w:rFonts w:ascii="標楷體" w:eastAsia="標楷體" w:hAnsi="標楷體" w:cs="Times New Roman" w:hint="eastAsia"/>
          <w:szCs w:val="24"/>
        </w:rPr>
        <w:t>2.</w:t>
      </w:r>
      <w:r w:rsidR="009933FE" w:rsidRPr="009933FE">
        <w:rPr>
          <w:rFonts w:ascii="標楷體" w:eastAsia="標楷體" w:hAnsi="標楷體" w:hint="eastAsia"/>
          <w:kern w:val="0"/>
        </w:rPr>
        <w:t xml:space="preserve"> </w:t>
      </w:r>
      <w:r w:rsidR="009933FE">
        <w:rPr>
          <w:rFonts w:ascii="標楷體" w:eastAsia="標楷體" w:hAnsi="標楷體" w:hint="eastAsia"/>
          <w:kern w:val="0"/>
        </w:rPr>
        <w:t>教育部105年1月22日</w:t>
      </w:r>
      <w:proofErr w:type="gramStart"/>
      <w:r w:rsidR="009933FE">
        <w:rPr>
          <w:rFonts w:ascii="標楷體" w:eastAsia="標楷體" w:hAnsi="標楷體" w:hint="eastAsia"/>
          <w:kern w:val="0"/>
        </w:rPr>
        <w:t>臺</w:t>
      </w:r>
      <w:proofErr w:type="gramEnd"/>
      <w:r w:rsidR="009933FE">
        <w:rPr>
          <w:rFonts w:ascii="標楷體" w:eastAsia="標楷體" w:hAnsi="標楷體" w:hint="eastAsia"/>
          <w:kern w:val="0"/>
        </w:rPr>
        <w:t>教資(六)字第1050001179H號函。</w:t>
      </w:r>
    </w:p>
    <w:p w:rsidR="00F04485" w:rsidRPr="00F04485" w:rsidRDefault="00F04485" w:rsidP="00F04485">
      <w:pPr>
        <w:numPr>
          <w:ilvl w:val="0"/>
          <w:numId w:val="1"/>
        </w:numPr>
        <w:snapToGrid w:val="0"/>
        <w:spacing w:line="320" w:lineRule="exact"/>
        <w:ind w:left="764"/>
        <w:rPr>
          <w:rFonts w:ascii="標楷體" w:eastAsia="標楷體" w:hAnsi="標楷體" w:cs="Times New Roman"/>
          <w:bCs/>
          <w:szCs w:val="24"/>
        </w:rPr>
      </w:pPr>
      <w:r w:rsidRPr="00F04485">
        <w:rPr>
          <w:rFonts w:ascii="標楷體" w:eastAsia="標楷體" w:hAnsi="標楷體" w:cs="Times New Roman" w:hint="eastAsia"/>
          <w:bCs/>
          <w:szCs w:val="24"/>
        </w:rPr>
        <w:t>目標：</w:t>
      </w:r>
    </w:p>
    <w:p w:rsidR="00F04485" w:rsidRPr="00F04485" w:rsidRDefault="00F04485" w:rsidP="00F04485">
      <w:pPr>
        <w:snapToGrid w:val="0"/>
        <w:spacing w:line="320" w:lineRule="exact"/>
        <w:ind w:left="764"/>
        <w:rPr>
          <w:rFonts w:ascii="標楷體" w:eastAsia="標楷體" w:hAnsi="標楷體" w:cs="Times New Roman"/>
          <w:bCs/>
          <w:szCs w:val="24"/>
        </w:rPr>
      </w:pPr>
      <w:r w:rsidRPr="00F04485">
        <w:rPr>
          <w:rFonts w:ascii="標楷體" w:eastAsia="標楷體" w:hAnsi="標楷體" w:cs="Times New Roman" w:hint="eastAsia"/>
          <w:bCs/>
          <w:szCs w:val="24"/>
        </w:rPr>
        <w:t>1.為培養學童尊重大自然、愛護大自然的態度，融入環境教育的學習。</w:t>
      </w:r>
    </w:p>
    <w:p w:rsidR="00F04485" w:rsidRPr="00F04485" w:rsidRDefault="00F04485" w:rsidP="00F04485">
      <w:pPr>
        <w:snapToGrid w:val="0"/>
        <w:spacing w:line="320" w:lineRule="exact"/>
        <w:ind w:left="480"/>
        <w:rPr>
          <w:rFonts w:ascii="標楷體" w:eastAsia="標楷體" w:hAnsi="標楷體" w:cs="Times New Roman"/>
          <w:bCs/>
          <w:szCs w:val="24"/>
        </w:rPr>
      </w:pPr>
      <w:r w:rsidRPr="00F04485">
        <w:rPr>
          <w:rFonts w:ascii="標楷體" w:eastAsia="標楷體" w:hAnsi="標楷體" w:cs="Times New Roman" w:hint="eastAsia"/>
          <w:bCs/>
          <w:szCs w:val="24"/>
        </w:rPr>
        <w:t xml:space="preserve">  2.</w:t>
      </w:r>
      <w:proofErr w:type="gramStart"/>
      <w:r w:rsidRPr="00F04485">
        <w:rPr>
          <w:rFonts w:ascii="標楷體" w:eastAsia="標楷體" w:hAnsi="標楷體" w:cs="Times New Roman" w:hint="eastAsia"/>
          <w:bCs/>
          <w:szCs w:val="24"/>
        </w:rPr>
        <w:t>型塑本縣</w:t>
      </w:r>
      <w:proofErr w:type="gramEnd"/>
      <w:r w:rsidRPr="00F04485">
        <w:rPr>
          <w:rFonts w:ascii="標楷體" w:eastAsia="標楷體" w:hAnsi="標楷體" w:cs="Times New Roman" w:hint="eastAsia"/>
          <w:bCs/>
          <w:szCs w:val="24"/>
        </w:rPr>
        <w:t>學童觀察動植物的科學方法，進而認識及辨識</w:t>
      </w:r>
      <w:proofErr w:type="gramStart"/>
      <w:r w:rsidRPr="00F04485">
        <w:rPr>
          <w:rFonts w:ascii="標楷體" w:eastAsia="標楷體" w:hAnsi="標楷體" w:cs="Times New Roman" w:hint="eastAsia"/>
          <w:bCs/>
          <w:szCs w:val="24"/>
        </w:rPr>
        <w:t>本地暨原生</w:t>
      </w:r>
      <w:proofErr w:type="gramEnd"/>
      <w:r w:rsidRPr="00F04485">
        <w:rPr>
          <w:rFonts w:ascii="標楷體" w:eastAsia="標楷體" w:hAnsi="標楷體" w:cs="Times New Roman" w:hint="eastAsia"/>
          <w:bCs/>
          <w:szCs w:val="24"/>
        </w:rPr>
        <w:t>種動植物。</w:t>
      </w:r>
    </w:p>
    <w:p w:rsidR="00F04485" w:rsidRPr="00F04485" w:rsidRDefault="00F04485" w:rsidP="00F04485">
      <w:pPr>
        <w:snapToGrid w:val="0"/>
        <w:spacing w:line="320" w:lineRule="exact"/>
        <w:ind w:left="480"/>
        <w:rPr>
          <w:rFonts w:ascii="標楷體" w:eastAsia="標楷體" w:hAnsi="標楷體" w:cs="Times New Roman"/>
          <w:bCs/>
          <w:szCs w:val="24"/>
        </w:rPr>
      </w:pPr>
      <w:r w:rsidRPr="00F04485">
        <w:rPr>
          <w:rFonts w:ascii="標楷體" w:eastAsia="標楷體" w:hAnsi="標楷體" w:cs="Times New Roman" w:hint="eastAsia"/>
          <w:bCs/>
          <w:szCs w:val="24"/>
        </w:rPr>
        <w:t xml:space="preserve">  3.增進本縣學童生態保育概念紮根，以培養愛鄉土、愛地球的情操。</w:t>
      </w:r>
    </w:p>
    <w:p w:rsidR="00F04485" w:rsidRPr="00F04485" w:rsidRDefault="00F04485" w:rsidP="00F04485">
      <w:pPr>
        <w:numPr>
          <w:ilvl w:val="0"/>
          <w:numId w:val="1"/>
        </w:numPr>
        <w:snapToGrid w:val="0"/>
        <w:spacing w:line="320" w:lineRule="exact"/>
        <w:ind w:left="764"/>
        <w:rPr>
          <w:rFonts w:ascii="標楷體" w:eastAsia="標楷體" w:hAnsi="標楷體" w:cs="Times New Roman"/>
          <w:bCs/>
          <w:szCs w:val="24"/>
        </w:rPr>
      </w:pPr>
      <w:r w:rsidRPr="00F04485">
        <w:rPr>
          <w:rFonts w:ascii="標楷體" w:eastAsia="標楷體" w:hAnsi="標楷體" w:cs="Times New Roman" w:hint="eastAsia"/>
          <w:bCs/>
          <w:szCs w:val="24"/>
        </w:rPr>
        <w:t>主辦單位：彰化縣政府</w:t>
      </w:r>
    </w:p>
    <w:p w:rsidR="00F04485" w:rsidRPr="00F04485" w:rsidRDefault="00F04485" w:rsidP="00F04485">
      <w:pPr>
        <w:numPr>
          <w:ilvl w:val="0"/>
          <w:numId w:val="1"/>
        </w:numPr>
        <w:snapToGrid w:val="0"/>
        <w:spacing w:line="320" w:lineRule="exact"/>
        <w:ind w:left="764"/>
        <w:rPr>
          <w:rFonts w:ascii="標楷體" w:eastAsia="標楷體" w:hAnsi="標楷體" w:cs="Times New Roman"/>
          <w:bCs/>
          <w:szCs w:val="24"/>
        </w:rPr>
      </w:pPr>
      <w:r w:rsidRPr="00F04485">
        <w:rPr>
          <w:rFonts w:ascii="標楷體" w:eastAsia="標楷體" w:hAnsi="標楷體" w:cs="Times New Roman" w:hint="eastAsia"/>
          <w:bCs/>
          <w:szCs w:val="24"/>
        </w:rPr>
        <w:t>承辦單位：彰化縣員林市員林國民小學</w:t>
      </w:r>
    </w:p>
    <w:p w:rsidR="00F04485" w:rsidRPr="00F04485" w:rsidRDefault="00F04485" w:rsidP="00F04485">
      <w:pPr>
        <w:numPr>
          <w:ilvl w:val="0"/>
          <w:numId w:val="1"/>
        </w:numPr>
        <w:ind w:left="764"/>
        <w:rPr>
          <w:rFonts w:ascii="標楷體" w:eastAsia="標楷體" w:hAnsi="標楷體" w:cs="Times New Roman"/>
          <w:bCs/>
          <w:szCs w:val="24"/>
        </w:rPr>
      </w:pPr>
      <w:r w:rsidRPr="00F04485">
        <w:rPr>
          <w:rFonts w:ascii="標楷體" w:eastAsia="標楷體" w:hAnsi="標楷體" w:cs="Times New Roman" w:hint="eastAsia"/>
          <w:bCs/>
          <w:szCs w:val="24"/>
        </w:rPr>
        <w:t>比賽時間：預訂於105年5月21日（六）上午8時起。</w:t>
      </w:r>
    </w:p>
    <w:p w:rsidR="00F04485" w:rsidRPr="00F04485" w:rsidRDefault="00F04485" w:rsidP="00F04485">
      <w:pPr>
        <w:numPr>
          <w:ilvl w:val="0"/>
          <w:numId w:val="1"/>
        </w:numPr>
        <w:ind w:left="764"/>
        <w:rPr>
          <w:rFonts w:ascii="標楷體" w:eastAsia="標楷體" w:hAnsi="標楷體" w:cs="Times New Roman"/>
          <w:bCs/>
          <w:szCs w:val="24"/>
        </w:rPr>
      </w:pPr>
      <w:r w:rsidRPr="00F04485">
        <w:rPr>
          <w:rFonts w:ascii="標楷體" w:eastAsia="標楷體" w:hAnsi="標楷體" w:cs="Times New Roman" w:hint="eastAsia"/>
          <w:bCs/>
          <w:szCs w:val="24"/>
        </w:rPr>
        <w:t>績優選手參訪:</w:t>
      </w:r>
      <w:r w:rsidRPr="00F04485">
        <w:rPr>
          <w:rFonts w:ascii="Times New Roman" w:eastAsia="新細明體" w:hAnsi="Times New Roman" w:cs="Times New Roman" w:hint="eastAsia"/>
          <w:szCs w:val="24"/>
        </w:rPr>
        <w:t xml:space="preserve"> </w:t>
      </w:r>
      <w:r w:rsidRPr="00F04485">
        <w:rPr>
          <w:rFonts w:ascii="標楷體" w:eastAsia="標楷體" w:hAnsi="標楷體" w:cs="Times New Roman" w:hint="eastAsia"/>
          <w:bCs/>
          <w:szCs w:val="24"/>
        </w:rPr>
        <w:t>預訂於105年6月15日上午8時~16時，辦理績優選手及指導老師</w:t>
      </w:r>
      <w:r w:rsidR="00BC63CE">
        <w:rPr>
          <w:rFonts w:ascii="標楷體" w:eastAsia="標楷體" w:hAnsi="標楷體" w:cs="Times New Roman" w:hint="eastAsia"/>
          <w:bCs/>
          <w:szCs w:val="24"/>
        </w:rPr>
        <w:t>計36</w:t>
      </w:r>
      <w:r w:rsidRPr="00F04485">
        <w:rPr>
          <w:rFonts w:ascii="標楷體" w:eastAsia="標楷體" w:hAnsi="標楷體" w:cs="Times New Roman" w:hint="eastAsia"/>
          <w:bCs/>
          <w:szCs w:val="24"/>
        </w:rPr>
        <w:t>位+工作人員</w:t>
      </w:r>
      <w:r w:rsidR="00BC63CE">
        <w:rPr>
          <w:rFonts w:ascii="標楷體" w:eastAsia="標楷體" w:hAnsi="標楷體" w:cs="Times New Roman" w:hint="eastAsia"/>
          <w:bCs/>
          <w:szCs w:val="24"/>
        </w:rPr>
        <w:t>4~</w:t>
      </w:r>
      <w:r w:rsidRPr="00F04485">
        <w:rPr>
          <w:rFonts w:ascii="標楷體" w:eastAsia="標楷體" w:hAnsi="標楷體" w:cs="Times New Roman" w:hint="eastAsia"/>
          <w:bCs/>
          <w:szCs w:val="24"/>
        </w:rPr>
        <w:t>5位</w:t>
      </w:r>
      <w:r w:rsidR="00BC63CE">
        <w:rPr>
          <w:rFonts w:ascii="標楷體" w:eastAsia="標楷體" w:hAnsi="標楷體" w:cs="Times New Roman" w:hint="eastAsia"/>
          <w:bCs/>
          <w:szCs w:val="24"/>
        </w:rPr>
        <w:t>，進行</w:t>
      </w:r>
      <w:r w:rsidRPr="00F04485">
        <w:rPr>
          <w:rFonts w:ascii="標楷體" w:eastAsia="標楷體" w:hAnsi="標楷體" w:cs="Times New Roman" w:hint="eastAsia"/>
          <w:bCs/>
          <w:szCs w:val="24"/>
        </w:rPr>
        <w:t>實地踏查</w:t>
      </w:r>
      <w:r w:rsidR="00BC63CE">
        <w:rPr>
          <w:rFonts w:ascii="標楷體" w:eastAsia="標楷體" w:hAnsi="標楷體" w:cs="Times New Roman" w:hint="eastAsia"/>
          <w:bCs/>
          <w:szCs w:val="24"/>
        </w:rPr>
        <w:t>學習活動</w:t>
      </w:r>
      <w:r w:rsidRPr="00F04485">
        <w:rPr>
          <w:rFonts w:ascii="標楷體" w:eastAsia="標楷體" w:hAnsi="標楷體" w:cs="Times New Roman" w:hint="eastAsia"/>
          <w:bCs/>
          <w:szCs w:val="24"/>
        </w:rPr>
        <w:t>(地點:彰化市成功營區)，經費需求如附件二。</w:t>
      </w:r>
    </w:p>
    <w:p w:rsidR="00F04485" w:rsidRPr="00F04485" w:rsidRDefault="00F04485" w:rsidP="00F04485">
      <w:pPr>
        <w:numPr>
          <w:ilvl w:val="0"/>
          <w:numId w:val="1"/>
        </w:numPr>
        <w:ind w:left="764"/>
        <w:rPr>
          <w:rFonts w:ascii="標楷體" w:eastAsia="標楷體" w:hAnsi="標楷體" w:cs="Times New Roman"/>
          <w:bCs/>
          <w:szCs w:val="24"/>
        </w:rPr>
      </w:pPr>
      <w:r w:rsidRPr="00F04485">
        <w:rPr>
          <w:rFonts w:ascii="標楷體" w:eastAsia="標楷體" w:hAnsi="標楷體" w:cs="Times New Roman" w:hint="eastAsia"/>
          <w:bCs/>
          <w:szCs w:val="24"/>
        </w:rPr>
        <w:t>參與對象：彰化縣各國民小學學生，由就讀學校推派參加，並准予公差假登記。</w:t>
      </w:r>
    </w:p>
    <w:p w:rsidR="00F04485" w:rsidRPr="00F04485" w:rsidRDefault="00F04485" w:rsidP="00F04485">
      <w:pPr>
        <w:numPr>
          <w:ilvl w:val="0"/>
          <w:numId w:val="1"/>
        </w:numPr>
        <w:ind w:left="764"/>
        <w:rPr>
          <w:rFonts w:ascii="標楷體" w:eastAsia="標楷體" w:hAnsi="標楷體" w:cs="Times New Roman"/>
          <w:bCs/>
          <w:szCs w:val="24"/>
        </w:rPr>
      </w:pPr>
      <w:r w:rsidRPr="00F04485">
        <w:rPr>
          <w:rFonts w:ascii="標楷體" w:eastAsia="標楷體" w:hAnsi="標楷體" w:cs="Times New Roman" w:hint="eastAsia"/>
          <w:bCs/>
          <w:szCs w:val="24"/>
        </w:rPr>
        <w:t>實施地點：員林國小電腦教室（員林市三民東街201號）</w:t>
      </w:r>
    </w:p>
    <w:p w:rsidR="00F04485" w:rsidRDefault="00F04485" w:rsidP="00F04485">
      <w:pPr>
        <w:numPr>
          <w:ilvl w:val="0"/>
          <w:numId w:val="1"/>
        </w:numPr>
        <w:ind w:left="764"/>
        <w:rPr>
          <w:rFonts w:ascii="標楷體" w:eastAsia="標楷體" w:hAnsi="標楷體" w:cs="Times New Roman"/>
          <w:bCs/>
          <w:szCs w:val="24"/>
        </w:rPr>
      </w:pPr>
      <w:r w:rsidRPr="00F04485">
        <w:rPr>
          <w:rFonts w:ascii="標楷體" w:eastAsia="標楷體" w:hAnsi="標楷體" w:cs="Times New Roman" w:hint="eastAsia"/>
          <w:bCs/>
          <w:szCs w:val="24"/>
        </w:rPr>
        <w:t>報名方式：</w:t>
      </w:r>
    </w:p>
    <w:p w:rsidR="00F04485" w:rsidRDefault="00F04485" w:rsidP="00F04485">
      <w:pPr>
        <w:ind w:left="764"/>
        <w:rPr>
          <w:rFonts w:ascii="標楷體" w:eastAsia="標楷體" w:hAnsi="標楷體" w:cs="Times New Roman"/>
          <w:bCs/>
          <w:szCs w:val="24"/>
        </w:rPr>
      </w:pPr>
      <w:r w:rsidRPr="00F04485">
        <w:rPr>
          <w:rFonts w:ascii="標楷體" w:eastAsia="標楷體" w:hAnsi="標楷體" w:cs="Times New Roman" w:hint="eastAsia"/>
          <w:bCs/>
          <w:szCs w:val="24"/>
        </w:rPr>
        <w:t>1.每校分低年級組(一、二年級)、中年級組(三、四年級)、高年級組(五、</w:t>
      </w:r>
    </w:p>
    <w:p w:rsidR="002C1699" w:rsidRDefault="00F04485" w:rsidP="00F04485">
      <w:pPr>
        <w:ind w:left="764"/>
        <w:rPr>
          <w:rFonts w:ascii="標楷體" w:eastAsia="標楷體" w:hAnsi="標楷體" w:cs="Times New Roman"/>
          <w:bCs/>
          <w:szCs w:val="24"/>
        </w:rPr>
      </w:pPr>
      <w:r>
        <w:rPr>
          <w:rFonts w:ascii="標楷體" w:eastAsia="標楷體" w:hAnsi="標楷體" w:cs="Times New Roman" w:hint="eastAsia"/>
          <w:bCs/>
          <w:szCs w:val="24"/>
        </w:rPr>
        <w:t xml:space="preserve">  </w:t>
      </w:r>
      <w:r w:rsidRPr="00F04485">
        <w:rPr>
          <w:rFonts w:ascii="標楷體" w:eastAsia="標楷體" w:hAnsi="標楷體" w:cs="Times New Roman" w:hint="eastAsia"/>
          <w:bCs/>
          <w:szCs w:val="24"/>
        </w:rPr>
        <w:t>六年級)，每組推派1人參賽，30班</w:t>
      </w:r>
      <w:r w:rsidR="002C1699" w:rsidRPr="002C1699">
        <w:rPr>
          <w:rFonts w:ascii="標楷體" w:eastAsia="標楷體" w:hAnsi="標楷體" w:cs="Times New Roman" w:hint="eastAsia"/>
          <w:bCs/>
          <w:szCs w:val="24"/>
        </w:rPr>
        <w:t>(含)</w:t>
      </w:r>
      <w:r w:rsidRPr="00F04485">
        <w:rPr>
          <w:rFonts w:ascii="標楷體" w:eastAsia="標楷體" w:hAnsi="標楷體" w:cs="Times New Roman" w:hint="eastAsia"/>
          <w:bCs/>
          <w:szCs w:val="24"/>
        </w:rPr>
        <w:t>以上每組推派2人參賽，60</w:t>
      </w:r>
    </w:p>
    <w:p w:rsidR="00F04485" w:rsidRPr="00F04485" w:rsidRDefault="002C1699" w:rsidP="00F04485">
      <w:pPr>
        <w:ind w:left="764"/>
        <w:rPr>
          <w:rFonts w:ascii="標楷體" w:eastAsia="標楷體" w:hAnsi="標楷體" w:cs="Times New Roman"/>
          <w:bCs/>
          <w:szCs w:val="24"/>
        </w:rPr>
      </w:pPr>
      <w:r>
        <w:rPr>
          <w:rFonts w:ascii="標楷體" w:eastAsia="標楷體" w:hAnsi="標楷體" w:cs="Times New Roman" w:hint="eastAsia"/>
          <w:bCs/>
          <w:szCs w:val="24"/>
        </w:rPr>
        <w:t xml:space="preserve">  </w:t>
      </w:r>
      <w:r w:rsidR="00F04485" w:rsidRPr="00F04485">
        <w:rPr>
          <w:rFonts w:ascii="標楷體" w:eastAsia="標楷體" w:hAnsi="標楷體" w:cs="Times New Roman" w:hint="eastAsia"/>
          <w:bCs/>
          <w:szCs w:val="24"/>
        </w:rPr>
        <w:t>班</w:t>
      </w:r>
      <w:r>
        <w:rPr>
          <w:rFonts w:ascii="標楷體" w:eastAsia="標楷體" w:hAnsi="標楷體" w:cs="Times New Roman" w:hint="eastAsia"/>
          <w:bCs/>
          <w:szCs w:val="24"/>
        </w:rPr>
        <w:t>(含)</w:t>
      </w:r>
      <w:r w:rsidR="00F04485" w:rsidRPr="00F04485">
        <w:rPr>
          <w:rFonts w:ascii="標楷體" w:eastAsia="標楷體" w:hAnsi="標楷體" w:cs="Times New Roman" w:hint="eastAsia"/>
          <w:bCs/>
          <w:szCs w:val="24"/>
        </w:rPr>
        <w:t>以上每組</w:t>
      </w:r>
      <w:r w:rsidRPr="002C1699">
        <w:rPr>
          <w:rFonts w:ascii="標楷體" w:eastAsia="標楷體" w:hAnsi="標楷體" w:cs="Times New Roman" w:hint="eastAsia"/>
          <w:bCs/>
          <w:szCs w:val="24"/>
        </w:rPr>
        <w:t>推派</w:t>
      </w:r>
      <w:r w:rsidR="00F04485" w:rsidRPr="00F04485">
        <w:rPr>
          <w:rFonts w:ascii="標楷體" w:eastAsia="標楷體" w:hAnsi="標楷體" w:cs="Times New Roman" w:hint="eastAsia"/>
          <w:bCs/>
          <w:szCs w:val="24"/>
        </w:rPr>
        <w:t xml:space="preserve"> 3人參賽。</w:t>
      </w:r>
    </w:p>
    <w:p w:rsidR="00F04485" w:rsidRDefault="00F04485" w:rsidP="00F04485">
      <w:pPr>
        <w:ind w:left="480"/>
        <w:rPr>
          <w:rFonts w:ascii="標楷體" w:eastAsia="標楷體" w:hAnsi="標楷體" w:cs="Times New Roman"/>
          <w:bCs/>
          <w:szCs w:val="24"/>
        </w:rPr>
      </w:pPr>
      <w:r>
        <w:rPr>
          <w:rFonts w:ascii="標楷體" w:eastAsia="標楷體" w:hAnsi="標楷體" w:cs="Times New Roman" w:hint="eastAsia"/>
          <w:bCs/>
          <w:szCs w:val="24"/>
        </w:rPr>
        <w:t xml:space="preserve">  </w:t>
      </w:r>
      <w:r w:rsidRPr="00F04485">
        <w:rPr>
          <w:rFonts w:ascii="標楷體" w:eastAsia="標楷體" w:hAnsi="標楷體" w:cs="Times New Roman" w:hint="eastAsia"/>
          <w:bCs/>
          <w:szCs w:val="24"/>
        </w:rPr>
        <w:t xml:space="preserve"> 2.</w:t>
      </w:r>
      <w:proofErr w:type="gramStart"/>
      <w:r w:rsidRPr="00F04485">
        <w:rPr>
          <w:rFonts w:ascii="標楷體" w:eastAsia="標楷體" w:hAnsi="標楷體" w:cs="Times New Roman" w:hint="eastAsia"/>
          <w:bCs/>
          <w:szCs w:val="24"/>
        </w:rPr>
        <w:t>各校請於</w:t>
      </w:r>
      <w:proofErr w:type="gramEnd"/>
      <w:r w:rsidRPr="00F04485">
        <w:rPr>
          <w:rFonts w:ascii="標楷體" w:eastAsia="標楷體" w:hAnsi="標楷體" w:cs="Times New Roman" w:hint="eastAsia"/>
          <w:bCs/>
          <w:szCs w:val="24"/>
        </w:rPr>
        <w:t>105年4月11日(星期一)至104年4月29日(星期五)止，</w:t>
      </w:r>
      <w:r>
        <w:rPr>
          <w:rFonts w:ascii="標楷體" w:eastAsia="標楷體" w:hAnsi="標楷體" w:cs="Times New Roman" w:hint="eastAsia"/>
          <w:bCs/>
          <w:szCs w:val="24"/>
        </w:rPr>
        <w:t xml:space="preserve">   </w:t>
      </w:r>
    </w:p>
    <w:p w:rsidR="00F04485" w:rsidRDefault="00F04485" w:rsidP="00F04485">
      <w:pPr>
        <w:ind w:left="480"/>
        <w:rPr>
          <w:rFonts w:ascii="標楷體" w:eastAsia="標楷體" w:hAnsi="標楷體" w:cs="Times New Roman"/>
          <w:bCs/>
          <w:szCs w:val="24"/>
        </w:rPr>
      </w:pPr>
      <w:r>
        <w:rPr>
          <w:rFonts w:ascii="標楷體" w:eastAsia="標楷體" w:hAnsi="標楷體" w:cs="Times New Roman" w:hint="eastAsia"/>
          <w:bCs/>
          <w:szCs w:val="24"/>
        </w:rPr>
        <w:t xml:space="preserve">     </w:t>
      </w:r>
      <w:r w:rsidRPr="00F04485">
        <w:rPr>
          <w:rFonts w:ascii="標楷體" w:eastAsia="標楷體" w:hAnsi="標楷體" w:cs="Times New Roman" w:hint="eastAsia"/>
          <w:bCs/>
          <w:szCs w:val="24"/>
        </w:rPr>
        <w:t>進入員林國小網站(http://163.23.113.50/plant)</w:t>
      </w:r>
      <w:r>
        <w:rPr>
          <w:rFonts w:ascii="標楷體" w:eastAsia="標楷體" w:hAnsi="標楷體" w:cs="Times New Roman" w:hint="eastAsia"/>
          <w:bCs/>
          <w:szCs w:val="24"/>
        </w:rPr>
        <w:t>報名，預</w:t>
      </w:r>
      <w:r w:rsidRPr="00F04485">
        <w:rPr>
          <w:rFonts w:ascii="標楷體" w:eastAsia="標楷體" w:hAnsi="標楷體" w:cs="Times New Roman" w:hint="eastAsia"/>
          <w:bCs/>
          <w:szCs w:val="24"/>
        </w:rPr>
        <w:t>5/1</w:t>
      </w:r>
      <w:r w:rsidR="00E73530">
        <w:rPr>
          <w:rFonts w:ascii="標楷體" w:eastAsia="標楷體" w:hAnsi="標楷體" w:cs="Times New Roman" w:hint="eastAsia"/>
          <w:bCs/>
          <w:szCs w:val="24"/>
        </w:rPr>
        <w:t>1</w:t>
      </w:r>
      <w:r w:rsidRPr="00F04485">
        <w:rPr>
          <w:rFonts w:ascii="標楷體" w:eastAsia="標楷體" w:hAnsi="標楷體" w:cs="Times New Roman" w:hint="eastAsia"/>
          <w:bCs/>
          <w:szCs w:val="24"/>
        </w:rPr>
        <w:t>(三)</w:t>
      </w:r>
    </w:p>
    <w:p w:rsidR="00F04485" w:rsidRPr="00F04485" w:rsidRDefault="00F04485" w:rsidP="00F04485">
      <w:pPr>
        <w:ind w:left="480"/>
        <w:rPr>
          <w:rFonts w:ascii="標楷體" w:eastAsia="標楷體" w:hAnsi="標楷體" w:cs="Times New Roman"/>
          <w:bCs/>
          <w:szCs w:val="24"/>
        </w:rPr>
      </w:pPr>
      <w:r>
        <w:rPr>
          <w:rFonts w:ascii="標楷體" w:eastAsia="標楷體" w:hAnsi="標楷體" w:cs="Times New Roman" w:hint="eastAsia"/>
          <w:bCs/>
          <w:szCs w:val="24"/>
        </w:rPr>
        <w:t xml:space="preserve">     </w:t>
      </w:r>
      <w:r w:rsidR="00E73530">
        <w:rPr>
          <w:rFonts w:ascii="標楷體" w:eastAsia="標楷體" w:hAnsi="標楷體" w:cs="Times New Roman" w:hint="eastAsia"/>
          <w:bCs/>
          <w:szCs w:val="24"/>
        </w:rPr>
        <w:t>下午</w:t>
      </w:r>
      <w:r w:rsidRPr="00F04485">
        <w:rPr>
          <w:rFonts w:ascii="標楷體" w:eastAsia="標楷體" w:hAnsi="標楷體" w:cs="Times New Roman" w:hint="eastAsia"/>
          <w:bCs/>
          <w:szCs w:val="24"/>
        </w:rPr>
        <w:t>辦理賽</w:t>
      </w:r>
      <w:proofErr w:type="gramStart"/>
      <w:r w:rsidRPr="00F04485">
        <w:rPr>
          <w:rFonts w:ascii="標楷體" w:eastAsia="標楷體" w:hAnsi="標楷體" w:cs="Times New Roman" w:hint="eastAsia"/>
          <w:bCs/>
          <w:szCs w:val="24"/>
        </w:rPr>
        <w:t>務</w:t>
      </w:r>
      <w:proofErr w:type="gramEnd"/>
      <w:r w:rsidRPr="00F04485">
        <w:rPr>
          <w:rFonts w:ascii="標楷體" w:eastAsia="標楷體" w:hAnsi="標楷體" w:cs="Times New Roman" w:hint="eastAsia"/>
          <w:bCs/>
          <w:szCs w:val="24"/>
        </w:rPr>
        <w:t>說明及電腦亂碼抽籤序號。</w:t>
      </w:r>
    </w:p>
    <w:p w:rsidR="00F04485" w:rsidRPr="00F04485" w:rsidRDefault="00F04485" w:rsidP="00F04485">
      <w:pPr>
        <w:rPr>
          <w:rFonts w:ascii="標楷體" w:eastAsia="標楷體" w:hAnsi="標楷體" w:cs="Times New Roman"/>
          <w:bCs/>
          <w:szCs w:val="24"/>
        </w:rPr>
      </w:pPr>
      <w:r>
        <w:rPr>
          <w:rFonts w:ascii="標楷體" w:eastAsia="標楷體" w:hAnsi="標楷體" w:cs="Times New Roman" w:hint="eastAsia"/>
          <w:bCs/>
          <w:szCs w:val="24"/>
        </w:rPr>
        <w:t xml:space="preserve">       </w:t>
      </w:r>
      <w:r w:rsidRPr="00F04485">
        <w:rPr>
          <w:rFonts w:ascii="標楷體" w:eastAsia="標楷體" w:hAnsi="標楷體" w:cs="Times New Roman" w:hint="eastAsia"/>
          <w:bCs/>
          <w:szCs w:val="24"/>
        </w:rPr>
        <w:t>3.各校帶隊老師請給予公差假。</w:t>
      </w:r>
    </w:p>
    <w:p w:rsidR="00F04485" w:rsidRPr="00F04485" w:rsidRDefault="00F04485" w:rsidP="00F04485">
      <w:pPr>
        <w:numPr>
          <w:ilvl w:val="0"/>
          <w:numId w:val="1"/>
        </w:numPr>
        <w:snapToGrid w:val="0"/>
        <w:spacing w:line="320" w:lineRule="exact"/>
        <w:ind w:left="764"/>
        <w:rPr>
          <w:rFonts w:ascii="標楷體" w:eastAsia="標楷體" w:hAnsi="標楷體" w:cs="Times New Roman"/>
          <w:szCs w:val="24"/>
        </w:rPr>
      </w:pPr>
      <w:r w:rsidRPr="00F04485">
        <w:rPr>
          <w:rFonts w:ascii="標楷體" w:eastAsia="標楷體" w:hAnsi="標楷體" w:cs="Times New Roman" w:hint="eastAsia"/>
          <w:szCs w:val="24"/>
        </w:rPr>
        <w:t>競試範圍：題庫</w:t>
      </w:r>
      <w:r w:rsidR="00E62244">
        <w:rPr>
          <w:rFonts w:ascii="標楷體" w:eastAsia="標楷體" w:hAnsi="標楷體" w:cs="Times New Roman" w:hint="eastAsia"/>
          <w:szCs w:val="24"/>
        </w:rPr>
        <w:t>(如附)</w:t>
      </w:r>
      <w:r w:rsidRPr="00F04485">
        <w:rPr>
          <w:rFonts w:ascii="標楷體" w:eastAsia="標楷體" w:hAnsi="標楷體" w:cs="Times New Roman" w:hint="eastAsia"/>
          <w:szCs w:val="24"/>
        </w:rPr>
        <w:t>將於3月1</w:t>
      </w:r>
      <w:r w:rsidR="00E73530">
        <w:rPr>
          <w:rFonts w:ascii="標楷體" w:eastAsia="標楷體" w:hAnsi="標楷體" w:cs="Times New Roman" w:hint="eastAsia"/>
          <w:szCs w:val="24"/>
        </w:rPr>
        <w:t>8</w:t>
      </w:r>
      <w:r w:rsidRPr="00F04485">
        <w:rPr>
          <w:rFonts w:ascii="標楷體" w:eastAsia="標楷體" w:hAnsi="標楷體" w:cs="Times New Roman" w:hint="eastAsia"/>
          <w:szCs w:val="24"/>
        </w:rPr>
        <w:t>日(星期五)前提供指定範圍之動物、植物及菇蕈類名稱(依編號順序)，公告於員林國小網站(http://163.23.113.50/plant)</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1.高年級組指定250種的</w:t>
      </w:r>
      <w:proofErr w:type="gramStart"/>
      <w:r w:rsidRPr="00F04485">
        <w:rPr>
          <w:rFonts w:ascii="標楷體" w:eastAsia="標楷體" w:hAnsi="標楷體" w:cs="Times New Roman" w:hint="eastAsia"/>
          <w:szCs w:val="24"/>
        </w:rPr>
        <w:t>本土暨原生</w:t>
      </w:r>
      <w:proofErr w:type="gramEnd"/>
      <w:r w:rsidRPr="00F04485">
        <w:rPr>
          <w:rFonts w:ascii="標楷體" w:eastAsia="標楷體" w:hAnsi="標楷體" w:cs="Times New Roman" w:hint="eastAsia"/>
          <w:szCs w:val="24"/>
        </w:rPr>
        <w:t>種動物、植物</w:t>
      </w:r>
      <w:proofErr w:type="gramStart"/>
      <w:r w:rsidRPr="00F04485">
        <w:rPr>
          <w:rFonts w:ascii="標楷體" w:eastAsia="標楷體" w:hAnsi="標楷體" w:cs="Times New Roman" w:hint="eastAsia"/>
          <w:szCs w:val="24"/>
        </w:rPr>
        <w:t>等及蕈類</w:t>
      </w:r>
      <w:proofErr w:type="gramEnd"/>
      <w:r w:rsidRPr="00F04485">
        <w:rPr>
          <w:rFonts w:ascii="標楷體" w:eastAsia="標楷體" w:hAnsi="標楷體" w:cs="Times New Roman" w:hint="eastAsia"/>
          <w:szCs w:val="24"/>
        </w:rPr>
        <w:t>圖片為範圍-含常見種、普通種及稀有種。（測驗50題，每題 2分，以國字作答，錯字扣0.5 分）</w:t>
      </w:r>
    </w:p>
    <w:p w:rsidR="00F04485" w:rsidRDefault="00F04485" w:rsidP="00F04485">
      <w:pPr>
        <w:snapToGrid w:val="0"/>
        <w:spacing w:line="320" w:lineRule="exact"/>
        <w:rPr>
          <w:rFonts w:ascii="標楷體" w:eastAsia="標楷體" w:hAnsi="標楷體" w:cs="Times New Roman"/>
          <w:szCs w:val="24"/>
        </w:rPr>
      </w:pPr>
      <w:r w:rsidRPr="00F04485">
        <w:rPr>
          <w:rFonts w:ascii="標楷體" w:eastAsia="標楷體" w:hAnsi="標楷體" w:cs="Times New Roman" w:hint="eastAsia"/>
          <w:szCs w:val="24"/>
        </w:rPr>
        <w:t xml:space="preserve">    2.中年級組指定189種的</w:t>
      </w:r>
      <w:proofErr w:type="gramStart"/>
      <w:r w:rsidRPr="00F04485">
        <w:rPr>
          <w:rFonts w:ascii="標楷體" w:eastAsia="標楷體" w:hAnsi="標楷體" w:cs="Times New Roman" w:hint="eastAsia"/>
          <w:szCs w:val="24"/>
        </w:rPr>
        <w:t>本土暨原生</w:t>
      </w:r>
      <w:proofErr w:type="gramEnd"/>
      <w:r w:rsidRPr="00F04485">
        <w:rPr>
          <w:rFonts w:ascii="標楷體" w:eastAsia="標楷體" w:hAnsi="標楷體" w:cs="Times New Roman" w:hint="eastAsia"/>
          <w:szCs w:val="24"/>
        </w:rPr>
        <w:t>種動物、植物</w:t>
      </w:r>
      <w:proofErr w:type="gramStart"/>
      <w:r w:rsidRPr="00F04485">
        <w:rPr>
          <w:rFonts w:ascii="標楷體" w:eastAsia="標楷體" w:hAnsi="標楷體" w:cs="Times New Roman" w:hint="eastAsia"/>
          <w:szCs w:val="24"/>
        </w:rPr>
        <w:t>等及蕈類</w:t>
      </w:r>
      <w:proofErr w:type="gramEnd"/>
      <w:r w:rsidRPr="00F04485">
        <w:rPr>
          <w:rFonts w:ascii="標楷體" w:eastAsia="標楷體" w:hAnsi="標楷體" w:cs="Times New Roman" w:hint="eastAsia"/>
          <w:szCs w:val="24"/>
        </w:rPr>
        <w:t>圖片為範圍-含</w:t>
      </w:r>
      <w:r>
        <w:rPr>
          <w:rFonts w:ascii="標楷體" w:eastAsia="標楷體" w:hAnsi="標楷體" w:cs="Times New Roman" w:hint="eastAsia"/>
          <w:szCs w:val="24"/>
        </w:rPr>
        <w:t xml:space="preserve"> </w:t>
      </w:r>
    </w:p>
    <w:p w:rsidR="00F04485" w:rsidRPr="00F04485" w:rsidRDefault="00F04485" w:rsidP="00F044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w:t>
      </w:r>
      <w:r w:rsidRPr="00F04485">
        <w:rPr>
          <w:rFonts w:ascii="標楷體" w:eastAsia="標楷體" w:hAnsi="標楷體" w:cs="Times New Roman" w:hint="eastAsia"/>
          <w:szCs w:val="24"/>
        </w:rPr>
        <w:t>常見種、普通種。（測驗40題，每題2.5分，以國字作答，錯字扣0.5分）</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3.低年級組指定124種的</w:t>
      </w:r>
      <w:proofErr w:type="gramStart"/>
      <w:r w:rsidRPr="00F04485">
        <w:rPr>
          <w:rFonts w:ascii="標楷體" w:eastAsia="標楷體" w:hAnsi="標楷體" w:cs="Times New Roman" w:hint="eastAsia"/>
          <w:szCs w:val="24"/>
        </w:rPr>
        <w:t>本土暨原生</w:t>
      </w:r>
      <w:proofErr w:type="gramEnd"/>
      <w:r w:rsidRPr="00F04485">
        <w:rPr>
          <w:rFonts w:ascii="標楷體" w:eastAsia="標楷體" w:hAnsi="標楷體" w:cs="Times New Roman" w:hint="eastAsia"/>
          <w:szCs w:val="24"/>
        </w:rPr>
        <w:t>種動物、植物</w:t>
      </w:r>
      <w:proofErr w:type="gramStart"/>
      <w:r w:rsidRPr="00F04485">
        <w:rPr>
          <w:rFonts w:ascii="標楷體" w:eastAsia="標楷體" w:hAnsi="標楷體" w:cs="Times New Roman" w:hint="eastAsia"/>
          <w:szCs w:val="24"/>
        </w:rPr>
        <w:t>等及蕈類</w:t>
      </w:r>
      <w:proofErr w:type="gramEnd"/>
      <w:r w:rsidRPr="00F04485">
        <w:rPr>
          <w:rFonts w:ascii="標楷體" w:eastAsia="標楷體" w:hAnsi="標楷體" w:cs="Times New Roman" w:hint="eastAsia"/>
          <w:szCs w:val="24"/>
        </w:rPr>
        <w:t xml:space="preserve">圖片為範圍-含常見種。（測驗25題，每題4分，可以採用注音、國字或混合方式作答，錯字扣0.5分）             </w:t>
      </w:r>
    </w:p>
    <w:p w:rsidR="00F04485" w:rsidRDefault="00F04485" w:rsidP="00F04485">
      <w:pPr>
        <w:snapToGrid w:val="0"/>
        <w:spacing w:line="320" w:lineRule="exact"/>
        <w:rPr>
          <w:rFonts w:ascii="標楷體" w:eastAsia="標楷體" w:hAnsi="標楷體" w:cs="Times New Roman"/>
          <w:szCs w:val="24"/>
        </w:rPr>
      </w:pPr>
      <w:r w:rsidRPr="00F04485">
        <w:rPr>
          <w:rFonts w:ascii="標楷體" w:eastAsia="標楷體" w:hAnsi="標楷體" w:cs="Times New Roman" w:hint="eastAsia"/>
          <w:szCs w:val="24"/>
        </w:rPr>
        <w:t xml:space="preserve">  十一、競試方式：</w:t>
      </w:r>
    </w:p>
    <w:p w:rsidR="00F04485" w:rsidRDefault="00F04485" w:rsidP="00F044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w:t>
      </w:r>
      <w:r w:rsidRPr="00F04485">
        <w:rPr>
          <w:rFonts w:ascii="標楷體" w:eastAsia="標楷體" w:hAnsi="標楷體" w:cs="Times New Roman" w:hint="eastAsia"/>
          <w:szCs w:val="24"/>
        </w:rPr>
        <w:t>1.由主辦單位在比賽前提供指定範圍之動物、植物及蕈類名稱，公告於員林</w:t>
      </w:r>
    </w:p>
    <w:p w:rsidR="00F04485" w:rsidRDefault="00F04485" w:rsidP="00F044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w:t>
      </w:r>
      <w:r w:rsidRPr="00F04485">
        <w:rPr>
          <w:rFonts w:ascii="標楷體" w:eastAsia="標楷體" w:hAnsi="標楷體" w:cs="Times New Roman" w:hint="eastAsia"/>
          <w:szCs w:val="24"/>
        </w:rPr>
        <w:t>國小網站(</w:t>
      </w:r>
      <w:hyperlink r:id="rId8" w:history="1">
        <w:r w:rsidRPr="00236B72">
          <w:rPr>
            <w:rStyle w:val="a3"/>
            <w:rFonts w:ascii="標楷體" w:eastAsia="標楷體" w:hAnsi="標楷體" w:cs="Times New Roman" w:hint="eastAsia"/>
            <w:szCs w:val="24"/>
          </w:rPr>
          <w:t>http://163.23.113.50/plant</w:t>
        </w:r>
      </w:hyperlink>
      <w:r w:rsidRPr="00F04485">
        <w:rPr>
          <w:rFonts w:ascii="標楷體" w:eastAsia="標楷體" w:hAnsi="標楷體" w:cs="Times New Roman" w:hint="eastAsia"/>
          <w:szCs w:val="24"/>
        </w:rPr>
        <w:t>)。</w:t>
      </w:r>
    </w:p>
    <w:p w:rsidR="00F04485" w:rsidRDefault="00F04485" w:rsidP="00F044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lastRenderedPageBreak/>
        <w:t xml:space="preserve">  </w:t>
      </w:r>
      <w:r w:rsidRPr="00F04485">
        <w:rPr>
          <w:rFonts w:ascii="標楷體" w:eastAsia="標楷體" w:hAnsi="標楷體" w:cs="Times New Roman" w:hint="eastAsia"/>
          <w:szCs w:val="24"/>
        </w:rPr>
        <w:t>2.測驗時，在電腦教室統一廣播播放測驗題組。每一種動物、</w:t>
      </w:r>
      <w:proofErr w:type="gramStart"/>
      <w:r w:rsidRPr="00F04485">
        <w:rPr>
          <w:rFonts w:ascii="標楷體" w:eastAsia="標楷體" w:hAnsi="標楷體" w:cs="Times New Roman" w:hint="eastAsia"/>
          <w:szCs w:val="24"/>
        </w:rPr>
        <w:t>植物及蕈類</w:t>
      </w:r>
      <w:proofErr w:type="gramEnd"/>
      <w:r w:rsidRPr="00F04485">
        <w:rPr>
          <w:rFonts w:ascii="標楷體" w:eastAsia="標楷體" w:hAnsi="標楷體" w:cs="Times New Roman" w:hint="eastAsia"/>
          <w:szCs w:val="24"/>
        </w:rPr>
        <w:t>投影</w:t>
      </w:r>
    </w:p>
    <w:p w:rsidR="00F04485" w:rsidRPr="00F04485" w:rsidRDefault="00F04485" w:rsidP="00F044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w:t>
      </w:r>
      <w:r w:rsidRPr="00F04485">
        <w:rPr>
          <w:rFonts w:ascii="標楷體" w:eastAsia="標楷體" w:hAnsi="標楷體" w:cs="Times New Roman" w:hint="eastAsia"/>
          <w:szCs w:val="24"/>
        </w:rPr>
        <w:t>片一至三張。</w:t>
      </w:r>
    </w:p>
    <w:p w:rsidR="00F04485" w:rsidRPr="00F04485" w:rsidRDefault="00F04485" w:rsidP="00F04485">
      <w:pPr>
        <w:snapToGrid w:val="0"/>
        <w:spacing w:line="320" w:lineRule="exact"/>
        <w:rPr>
          <w:rFonts w:ascii="標楷體" w:eastAsia="標楷體" w:hAnsi="標楷體" w:cs="Times New Roman"/>
          <w:szCs w:val="24"/>
        </w:rPr>
      </w:pPr>
      <w:r w:rsidRPr="00F04485">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F04485">
        <w:rPr>
          <w:rFonts w:ascii="標楷體" w:eastAsia="標楷體" w:hAnsi="標楷體" w:cs="Times New Roman" w:hint="eastAsia"/>
          <w:szCs w:val="24"/>
        </w:rPr>
        <w:t>3.看投影片後，以主辦單位所提供之動物、植物中文名稱作答。</w:t>
      </w:r>
    </w:p>
    <w:p w:rsidR="00F04485" w:rsidRDefault="00F04485" w:rsidP="00F044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w:t>
      </w:r>
      <w:r w:rsidRPr="00F04485">
        <w:rPr>
          <w:rFonts w:ascii="標楷體" w:eastAsia="標楷體" w:hAnsi="標楷體" w:cs="Times New Roman" w:hint="eastAsia"/>
          <w:szCs w:val="24"/>
        </w:rPr>
        <w:t>4.低年級組可以</w:t>
      </w:r>
      <w:proofErr w:type="gramStart"/>
      <w:r w:rsidRPr="00F04485">
        <w:rPr>
          <w:rFonts w:ascii="標楷體" w:eastAsia="標楷體" w:hAnsi="標楷體" w:cs="Times New Roman" w:hint="eastAsia"/>
          <w:szCs w:val="24"/>
        </w:rPr>
        <w:t>採</w:t>
      </w:r>
      <w:proofErr w:type="gramEnd"/>
      <w:r w:rsidRPr="00F04485">
        <w:rPr>
          <w:rFonts w:ascii="標楷體" w:eastAsia="標楷體" w:hAnsi="標楷體" w:cs="Times New Roman" w:hint="eastAsia"/>
          <w:szCs w:val="24"/>
        </w:rPr>
        <w:t>注音、國字或混合方式作答，中、高年級組限定以國字作答，</w:t>
      </w:r>
    </w:p>
    <w:p w:rsidR="00F04485" w:rsidRPr="00F04485" w:rsidRDefault="00F04485" w:rsidP="00F044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w:t>
      </w:r>
      <w:r w:rsidRPr="00F04485">
        <w:rPr>
          <w:rFonts w:ascii="標楷體" w:eastAsia="標楷體" w:hAnsi="標楷體" w:cs="Times New Roman" w:hint="eastAsia"/>
          <w:szCs w:val="24"/>
        </w:rPr>
        <w:t>錯字扣0.5分。</w:t>
      </w:r>
    </w:p>
    <w:p w:rsidR="00F04485" w:rsidRPr="00F04485" w:rsidRDefault="00F04485" w:rsidP="00F04485">
      <w:pPr>
        <w:numPr>
          <w:ilvl w:val="0"/>
          <w:numId w:val="1"/>
        </w:numPr>
        <w:snapToGrid w:val="0"/>
        <w:spacing w:line="320" w:lineRule="exact"/>
        <w:ind w:left="764"/>
        <w:rPr>
          <w:rFonts w:ascii="標楷體" w:eastAsia="標楷體" w:hAnsi="標楷體" w:cs="Times New Roman"/>
          <w:szCs w:val="24"/>
        </w:rPr>
      </w:pPr>
      <w:r w:rsidRPr="00F04485">
        <w:rPr>
          <w:rFonts w:ascii="標楷體" w:eastAsia="標楷體" w:hAnsi="標楷體" w:cs="Times New Roman" w:hint="eastAsia"/>
          <w:szCs w:val="24"/>
        </w:rPr>
        <w:t>獎勵與考核：</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（一）各組錄取第一名1位，頒發獎狀及獎品，指導教師嘉獎一次。</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（二）各組錄取第二名3位，頒發獎狀及獎品，指導教師獎狀一張。</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（三）各組錄取第三名5位，頒發獎狀及獎品，指導教師獎狀一張。</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 xml:space="preserve">（四）各組錄取優等10位(或視報名及參賽狀況依比例)，頒發獎狀，指導教師獎狀一張。                </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（五）各組錄取佳作若干(視報名及參賽狀況依比例)，頒發獎狀，指導教師獎狀一張。</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（六）毎名參賽者得報指導老師ㄧ名，唯同一指導老師僅敘獎一次。</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（七）得獎名單賽後於同一報名網站公告，得獎單位請派員到員林國小領取獎狀(獎品)，指導教師嘉獎部分由各校依比賽辦法、原始報名表及成績，</w:t>
      </w:r>
      <w:proofErr w:type="gramStart"/>
      <w:r w:rsidRPr="00F04485">
        <w:rPr>
          <w:rFonts w:ascii="標楷體" w:eastAsia="標楷體" w:hAnsi="標楷體" w:cs="Times New Roman" w:hint="eastAsia"/>
          <w:szCs w:val="24"/>
        </w:rPr>
        <w:t>逕</w:t>
      </w:r>
      <w:proofErr w:type="gramEnd"/>
      <w:r w:rsidRPr="00F04485">
        <w:rPr>
          <w:rFonts w:ascii="標楷體" w:eastAsia="標楷體" w:hAnsi="標楷體" w:cs="Times New Roman" w:hint="eastAsia"/>
          <w:szCs w:val="24"/>
        </w:rPr>
        <w:t>向縣府申請敘獎。</w:t>
      </w:r>
    </w:p>
    <w:p w:rsidR="00F04485" w:rsidRPr="00F04485" w:rsidRDefault="00F04485" w:rsidP="00F04485">
      <w:pPr>
        <w:snapToGrid w:val="0"/>
        <w:spacing w:line="320" w:lineRule="exact"/>
        <w:rPr>
          <w:rFonts w:ascii="標楷體" w:eastAsia="標楷體" w:hAnsi="標楷體" w:cs="Times New Roman"/>
          <w:szCs w:val="24"/>
        </w:rPr>
      </w:pPr>
      <w:r w:rsidRPr="00F04485">
        <w:rPr>
          <w:rFonts w:ascii="標楷體" w:eastAsia="標楷體" w:hAnsi="標楷體" w:cs="Times New Roman" w:hint="eastAsia"/>
          <w:szCs w:val="24"/>
        </w:rPr>
        <w:t xml:space="preserve">  十三、賽</w:t>
      </w:r>
      <w:proofErr w:type="gramStart"/>
      <w:r w:rsidRPr="00F04485">
        <w:rPr>
          <w:rFonts w:ascii="標楷體" w:eastAsia="標楷體" w:hAnsi="標楷體" w:cs="Times New Roman" w:hint="eastAsia"/>
          <w:szCs w:val="24"/>
        </w:rPr>
        <w:t>務</w:t>
      </w:r>
      <w:proofErr w:type="gramEnd"/>
      <w:r w:rsidRPr="00F04485">
        <w:rPr>
          <w:rFonts w:ascii="標楷體" w:eastAsia="標楷體" w:hAnsi="標楷體" w:cs="Times New Roman" w:hint="eastAsia"/>
          <w:szCs w:val="24"/>
        </w:rPr>
        <w:t>時間配置</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◎7：50－8：10   低年級組報到(中庭)</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◎8:10    預備鈴-</w:t>
      </w:r>
      <w:proofErr w:type="gramStart"/>
      <w:r w:rsidRPr="00F04485">
        <w:rPr>
          <w:rFonts w:ascii="標楷體" w:eastAsia="標楷體" w:hAnsi="標楷體" w:cs="Times New Roman" w:hint="eastAsia"/>
          <w:szCs w:val="24"/>
        </w:rPr>
        <w:t>打鈴</w:t>
      </w:r>
      <w:proofErr w:type="gramEnd"/>
      <w:r w:rsidRPr="00F04485">
        <w:rPr>
          <w:rFonts w:ascii="標楷體" w:eastAsia="標楷體" w:hAnsi="標楷體" w:cs="Times New Roman" w:hint="eastAsia"/>
          <w:szCs w:val="24"/>
        </w:rPr>
        <w:t>(由引導組從健康中心上2樓電腦教室)</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◎8：</w:t>
      </w:r>
      <w:proofErr w:type="gramStart"/>
      <w:r w:rsidRPr="00F04485">
        <w:rPr>
          <w:rFonts w:ascii="標楷體" w:eastAsia="標楷體" w:hAnsi="標楷體" w:cs="Times New Roman" w:hint="eastAsia"/>
          <w:szCs w:val="24"/>
        </w:rPr>
        <w:t>20打鈴</w:t>
      </w:r>
      <w:proofErr w:type="gramEnd"/>
      <w:r w:rsidRPr="00F04485">
        <w:rPr>
          <w:rFonts w:ascii="標楷體" w:eastAsia="標楷體" w:hAnsi="標楷體" w:cs="Times New Roman" w:hint="eastAsia"/>
          <w:szCs w:val="24"/>
        </w:rPr>
        <w:t xml:space="preserve">(第一梯次測驗開始)－9：00  </w:t>
      </w:r>
      <w:proofErr w:type="gramStart"/>
      <w:r w:rsidRPr="00F04485">
        <w:rPr>
          <w:rFonts w:ascii="標楷體" w:eastAsia="標楷體" w:hAnsi="標楷體" w:cs="Times New Roman" w:hint="eastAsia"/>
          <w:szCs w:val="24"/>
          <w:u w:val="single"/>
        </w:rPr>
        <w:t>低年級組</w:t>
      </w:r>
      <w:r w:rsidRPr="00F04485">
        <w:rPr>
          <w:rFonts w:ascii="標楷體" w:eastAsia="標楷體" w:hAnsi="標楷體" w:cs="Times New Roman" w:hint="eastAsia"/>
          <w:szCs w:val="24"/>
        </w:rPr>
        <w:t>競試</w:t>
      </w:r>
      <w:proofErr w:type="gramEnd"/>
      <w:r w:rsidRPr="00F04485">
        <w:rPr>
          <w:rFonts w:ascii="標楷體" w:eastAsia="標楷體" w:hAnsi="標楷體" w:cs="Times New Roman" w:hint="eastAsia"/>
          <w:szCs w:val="24"/>
        </w:rPr>
        <w:t>:鈴響5分鐘內不得入場</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◎9:00    收試卷(學生帶至走廊由行政機動組從</w:t>
      </w:r>
      <w:proofErr w:type="gramStart"/>
      <w:r w:rsidRPr="00F04485">
        <w:rPr>
          <w:rFonts w:ascii="標楷體" w:eastAsia="標楷體" w:hAnsi="標楷體" w:cs="Times New Roman" w:hint="eastAsia"/>
          <w:szCs w:val="24"/>
        </w:rPr>
        <w:t>體育組旁帶回</w:t>
      </w:r>
      <w:proofErr w:type="gramEnd"/>
      <w:r w:rsidRPr="00F04485">
        <w:rPr>
          <w:rFonts w:ascii="標楷體" w:eastAsia="標楷體" w:hAnsi="標楷體" w:cs="Times New Roman" w:hint="eastAsia"/>
          <w:szCs w:val="24"/>
        </w:rPr>
        <w:t>家長休息區)-</w:t>
      </w:r>
      <w:proofErr w:type="gramStart"/>
      <w:r w:rsidRPr="00F04485">
        <w:rPr>
          <w:rFonts w:ascii="標楷體" w:eastAsia="標楷體" w:hAnsi="標楷體" w:cs="Times New Roman" w:hint="eastAsia"/>
          <w:szCs w:val="24"/>
        </w:rPr>
        <w:t>打鈴</w:t>
      </w:r>
      <w:proofErr w:type="gramEnd"/>
      <w:r w:rsidRPr="00F04485">
        <w:rPr>
          <w:rFonts w:ascii="標楷體" w:eastAsia="標楷體" w:hAnsi="標楷體" w:cs="Times New Roman" w:hint="eastAsia"/>
          <w:szCs w:val="24"/>
        </w:rPr>
        <w:t>(第一梯次測驗結束)</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◎8：30－8：50    中年級組報到(中庭)</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◎9:00   預備鈴-</w:t>
      </w:r>
      <w:proofErr w:type="gramStart"/>
      <w:r w:rsidRPr="00F04485">
        <w:rPr>
          <w:rFonts w:ascii="標楷體" w:eastAsia="標楷體" w:hAnsi="標楷體" w:cs="Times New Roman" w:hint="eastAsia"/>
          <w:szCs w:val="24"/>
        </w:rPr>
        <w:t>打鈴</w:t>
      </w:r>
      <w:proofErr w:type="gramEnd"/>
      <w:r w:rsidRPr="00F04485">
        <w:rPr>
          <w:rFonts w:ascii="標楷體" w:eastAsia="標楷體" w:hAnsi="標楷體" w:cs="Times New Roman" w:hint="eastAsia"/>
          <w:szCs w:val="24"/>
        </w:rPr>
        <w:t>(由引導組從健康中心上2樓電腦教室)</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◎9：</w:t>
      </w:r>
      <w:proofErr w:type="gramStart"/>
      <w:r w:rsidRPr="00F04485">
        <w:rPr>
          <w:rFonts w:ascii="標楷體" w:eastAsia="標楷體" w:hAnsi="標楷體" w:cs="Times New Roman" w:hint="eastAsia"/>
          <w:szCs w:val="24"/>
        </w:rPr>
        <w:t>10打鈴</w:t>
      </w:r>
      <w:proofErr w:type="gramEnd"/>
      <w:r w:rsidRPr="00F04485">
        <w:rPr>
          <w:rFonts w:ascii="標楷體" w:eastAsia="標楷體" w:hAnsi="標楷體" w:cs="Times New Roman" w:hint="eastAsia"/>
          <w:szCs w:val="24"/>
        </w:rPr>
        <w:t xml:space="preserve">(第二梯次測驗開始)－10：00 </w:t>
      </w:r>
      <w:r w:rsidRPr="00F04485">
        <w:rPr>
          <w:rFonts w:ascii="標楷體" w:eastAsia="標楷體" w:hAnsi="標楷體" w:cs="Times New Roman" w:hint="eastAsia"/>
          <w:szCs w:val="24"/>
          <w:u w:val="single"/>
        </w:rPr>
        <w:t>中</w:t>
      </w:r>
      <w:proofErr w:type="gramStart"/>
      <w:r w:rsidRPr="00F04485">
        <w:rPr>
          <w:rFonts w:ascii="標楷體" w:eastAsia="標楷體" w:hAnsi="標楷體" w:cs="Times New Roman" w:hint="eastAsia"/>
          <w:szCs w:val="24"/>
          <w:u w:val="single"/>
        </w:rPr>
        <w:t>年級組</w:t>
      </w:r>
      <w:r w:rsidRPr="00F04485">
        <w:rPr>
          <w:rFonts w:ascii="標楷體" w:eastAsia="標楷體" w:hAnsi="標楷體" w:cs="Times New Roman" w:hint="eastAsia"/>
          <w:szCs w:val="24"/>
        </w:rPr>
        <w:t>競試</w:t>
      </w:r>
      <w:proofErr w:type="gramEnd"/>
      <w:r w:rsidRPr="00F04485">
        <w:rPr>
          <w:rFonts w:ascii="標楷體" w:eastAsia="標楷體" w:hAnsi="標楷體" w:cs="Times New Roman" w:hint="eastAsia"/>
          <w:szCs w:val="24"/>
        </w:rPr>
        <w:t>:鈴響5分鐘內不得入場</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◎10:00    收試卷(學生帶至走廊，由行政機動組從</w:t>
      </w:r>
      <w:proofErr w:type="gramStart"/>
      <w:r w:rsidRPr="00F04485">
        <w:rPr>
          <w:rFonts w:ascii="標楷體" w:eastAsia="標楷體" w:hAnsi="標楷體" w:cs="Times New Roman" w:hint="eastAsia"/>
          <w:szCs w:val="24"/>
        </w:rPr>
        <w:t>體育組旁帶回</w:t>
      </w:r>
      <w:proofErr w:type="gramEnd"/>
      <w:r w:rsidRPr="00F04485">
        <w:rPr>
          <w:rFonts w:ascii="標楷體" w:eastAsia="標楷體" w:hAnsi="標楷體" w:cs="Times New Roman" w:hint="eastAsia"/>
          <w:szCs w:val="24"/>
        </w:rPr>
        <w:t>家長休息區)-</w:t>
      </w:r>
      <w:proofErr w:type="gramStart"/>
      <w:r w:rsidRPr="00F04485">
        <w:rPr>
          <w:rFonts w:ascii="標楷體" w:eastAsia="標楷體" w:hAnsi="標楷體" w:cs="Times New Roman" w:hint="eastAsia"/>
          <w:szCs w:val="24"/>
        </w:rPr>
        <w:t>打鈴</w:t>
      </w:r>
      <w:proofErr w:type="gramEnd"/>
      <w:r w:rsidRPr="00F04485">
        <w:rPr>
          <w:rFonts w:ascii="標楷體" w:eastAsia="標楷體" w:hAnsi="標楷體" w:cs="Times New Roman" w:hint="eastAsia"/>
          <w:szCs w:val="24"/>
        </w:rPr>
        <w:t>(第二梯次測驗結束)</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◎9：30－9：50   高年級組報到(中庭)</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◎10:00  預備鈴-</w:t>
      </w:r>
      <w:proofErr w:type="gramStart"/>
      <w:r w:rsidRPr="00F04485">
        <w:rPr>
          <w:rFonts w:ascii="標楷體" w:eastAsia="標楷體" w:hAnsi="標楷體" w:cs="Times New Roman" w:hint="eastAsia"/>
          <w:szCs w:val="24"/>
        </w:rPr>
        <w:t>打鈴</w:t>
      </w:r>
      <w:proofErr w:type="gramEnd"/>
      <w:r w:rsidRPr="00F04485">
        <w:rPr>
          <w:rFonts w:ascii="標楷體" w:eastAsia="標楷體" w:hAnsi="標楷體" w:cs="Times New Roman" w:hint="eastAsia"/>
          <w:szCs w:val="24"/>
        </w:rPr>
        <w:t>(由引導組從健康中心上2樓電腦教室)</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 xml:space="preserve">◎10：10(第三梯次測驗開始)－11：10  </w:t>
      </w:r>
      <w:proofErr w:type="gramStart"/>
      <w:r w:rsidRPr="00F04485">
        <w:rPr>
          <w:rFonts w:ascii="標楷體" w:eastAsia="標楷體" w:hAnsi="標楷體" w:cs="Times New Roman" w:hint="eastAsia"/>
          <w:szCs w:val="24"/>
          <w:u w:val="single"/>
        </w:rPr>
        <w:t>高年級組</w:t>
      </w:r>
      <w:r w:rsidRPr="00F04485">
        <w:rPr>
          <w:rFonts w:ascii="標楷體" w:eastAsia="標楷體" w:hAnsi="標楷體" w:cs="Times New Roman" w:hint="eastAsia"/>
          <w:szCs w:val="24"/>
        </w:rPr>
        <w:t>競試</w:t>
      </w:r>
      <w:proofErr w:type="gramEnd"/>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◎11:10    收試卷(學生帶至走廊，由行政機動組從</w:t>
      </w:r>
      <w:proofErr w:type="gramStart"/>
      <w:r w:rsidRPr="00F04485">
        <w:rPr>
          <w:rFonts w:ascii="標楷體" w:eastAsia="標楷體" w:hAnsi="標楷體" w:cs="Times New Roman" w:hint="eastAsia"/>
          <w:szCs w:val="24"/>
        </w:rPr>
        <w:t>體育組旁帶回</w:t>
      </w:r>
      <w:proofErr w:type="gramEnd"/>
      <w:r w:rsidRPr="00F04485">
        <w:rPr>
          <w:rFonts w:ascii="標楷體" w:eastAsia="標楷體" w:hAnsi="標楷體" w:cs="Times New Roman" w:hint="eastAsia"/>
          <w:szCs w:val="24"/>
        </w:rPr>
        <w:t>家長休息區)-</w:t>
      </w:r>
      <w:proofErr w:type="gramStart"/>
      <w:r w:rsidRPr="00F04485">
        <w:rPr>
          <w:rFonts w:ascii="標楷體" w:eastAsia="標楷體" w:hAnsi="標楷體" w:cs="Times New Roman" w:hint="eastAsia"/>
          <w:szCs w:val="24"/>
        </w:rPr>
        <w:t>打鈴</w:t>
      </w:r>
      <w:proofErr w:type="gramEnd"/>
      <w:r w:rsidRPr="00F04485">
        <w:rPr>
          <w:rFonts w:ascii="標楷體" w:eastAsia="標楷體" w:hAnsi="標楷體" w:cs="Times New Roman" w:hint="eastAsia"/>
          <w:szCs w:val="24"/>
        </w:rPr>
        <w:t>(第三梯次測驗結束)</w:t>
      </w:r>
    </w:p>
    <w:p w:rsidR="00F04485" w:rsidRPr="00F04485" w:rsidRDefault="00F04485" w:rsidP="00F04485">
      <w:pPr>
        <w:numPr>
          <w:ilvl w:val="0"/>
          <w:numId w:val="1"/>
        </w:numPr>
        <w:snapToGrid w:val="0"/>
        <w:spacing w:line="320" w:lineRule="exact"/>
        <w:ind w:left="764"/>
        <w:rPr>
          <w:rFonts w:ascii="標楷體" w:eastAsia="標楷體" w:hAnsi="標楷體" w:cs="Times New Roman"/>
          <w:szCs w:val="24"/>
        </w:rPr>
      </w:pPr>
      <w:r w:rsidRPr="00F04485">
        <w:rPr>
          <w:rFonts w:ascii="標楷體" w:eastAsia="標楷體" w:hAnsi="標楷體" w:cs="Times New Roman" w:hint="eastAsia"/>
          <w:szCs w:val="24"/>
        </w:rPr>
        <w:t>複查時間: 105年5月23日（星期一）下午1:30~4:00於員林國小學</w:t>
      </w:r>
      <w:proofErr w:type="gramStart"/>
      <w:r w:rsidRPr="00F04485">
        <w:rPr>
          <w:rFonts w:ascii="標楷體" w:eastAsia="標楷體" w:hAnsi="標楷體" w:cs="Times New Roman" w:hint="eastAsia"/>
          <w:szCs w:val="24"/>
        </w:rPr>
        <w:t>務</w:t>
      </w:r>
      <w:proofErr w:type="gramEnd"/>
      <w:r w:rsidRPr="00F04485">
        <w:rPr>
          <w:rFonts w:ascii="標楷體" w:eastAsia="標楷體" w:hAnsi="標楷體" w:cs="Times New Roman" w:hint="eastAsia"/>
          <w:szCs w:val="24"/>
        </w:rPr>
        <w:t>處辦公室受理申請。</w:t>
      </w:r>
    </w:p>
    <w:p w:rsidR="00F04485" w:rsidRPr="00F04485" w:rsidRDefault="00F04485" w:rsidP="00F04485">
      <w:pPr>
        <w:numPr>
          <w:ilvl w:val="0"/>
          <w:numId w:val="1"/>
        </w:numPr>
        <w:snapToGrid w:val="0"/>
        <w:spacing w:line="320" w:lineRule="exact"/>
        <w:ind w:left="764"/>
        <w:rPr>
          <w:rFonts w:ascii="標楷體" w:eastAsia="標楷體" w:hAnsi="標楷體" w:cs="Times New Roman"/>
          <w:szCs w:val="24"/>
        </w:rPr>
      </w:pPr>
      <w:r w:rsidRPr="00F04485">
        <w:rPr>
          <w:rFonts w:ascii="標楷體" w:eastAsia="標楷體" w:hAnsi="標楷體" w:cs="Times New Roman" w:hint="eastAsia"/>
          <w:szCs w:val="24"/>
        </w:rPr>
        <w:t>經費來源：教育部及本府預算編列支應(賽</w:t>
      </w:r>
      <w:proofErr w:type="gramStart"/>
      <w:r w:rsidRPr="00F04485">
        <w:rPr>
          <w:rFonts w:ascii="標楷體" w:eastAsia="標楷體" w:hAnsi="標楷體" w:cs="Times New Roman" w:hint="eastAsia"/>
          <w:szCs w:val="24"/>
        </w:rPr>
        <w:t>務</w:t>
      </w:r>
      <w:proofErr w:type="gramEnd"/>
      <w:r w:rsidRPr="00F04485">
        <w:rPr>
          <w:rFonts w:ascii="標楷體" w:eastAsia="標楷體" w:hAnsi="標楷體" w:cs="Times New Roman" w:hint="eastAsia"/>
          <w:szCs w:val="24"/>
        </w:rPr>
        <w:t>需求部分，如附件一)。</w:t>
      </w:r>
    </w:p>
    <w:p w:rsidR="00F04485" w:rsidRPr="00E02DC4" w:rsidRDefault="00F04485" w:rsidP="00F04485">
      <w:pPr>
        <w:numPr>
          <w:ilvl w:val="0"/>
          <w:numId w:val="1"/>
        </w:numPr>
        <w:snapToGrid w:val="0"/>
        <w:spacing w:line="320" w:lineRule="exact"/>
        <w:ind w:left="764"/>
        <w:rPr>
          <w:rFonts w:ascii="標楷體" w:eastAsia="標楷體" w:hAnsi="標楷體" w:cs="Times New Roman"/>
          <w:szCs w:val="24"/>
        </w:rPr>
      </w:pPr>
      <w:r w:rsidRPr="00E02DC4">
        <w:rPr>
          <w:rFonts w:ascii="標楷體" w:eastAsia="標楷體" w:hAnsi="標楷體" w:cs="Times New Roman" w:hint="eastAsia"/>
          <w:szCs w:val="24"/>
        </w:rPr>
        <w:t>承辦本次研習活動排定之工作人員，於辦理期間因各項前置作業需求准予公假登記，辦理完成後有功人員依規定報請縣府敘獎，以資鼓勵。</w:t>
      </w:r>
    </w:p>
    <w:p w:rsidR="00F04485" w:rsidRPr="00F04485" w:rsidRDefault="00F04485" w:rsidP="00F04485">
      <w:pPr>
        <w:numPr>
          <w:ilvl w:val="0"/>
          <w:numId w:val="1"/>
        </w:numPr>
        <w:ind w:left="764"/>
        <w:rPr>
          <w:rFonts w:ascii="標楷體" w:eastAsia="標楷體" w:hAnsi="標楷體" w:cs="Times New Roman"/>
          <w:szCs w:val="24"/>
        </w:rPr>
      </w:pPr>
      <w:r w:rsidRPr="00F04485">
        <w:rPr>
          <w:rFonts w:ascii="標楷體" w:eastAsia="標楷體" w:hAnsi="標楷體" w:cs="Times New Roman" w:hint="eastAsia"/>
          <w:szCs w:val="24"/>
        </w:rPr>
        <w:t>預期效益：加強本縣各國小學童對本土及原生動植物的認識與學習，期許小朋友能愛護環境中的動植物，延伸至生活周遭的關懷，提升環境教育概念的提升。</w:t>
      </w:r>
      <w:bookmarkStart w:id="0" w:name="_GoBack"/>
      <w:bookmarkEnd w:id="0"/>
    </w:p>
    <w:sectPr w:rsidR="00F04485" w:rsidRPr="00F04485" w:rsidSect="00E02DC4">
      <w:pgSz w:w="11906" w:h="16838"/>
      <w:pgMar w:top="1304"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191" w:rsidRDefault="00621191" w:rsidP="00755064">
      <w:r>
        <w:separator/>
      </w:r>
    </w:p>
  </w:endnote>
  <w:endnote w:type="continuationSeparator" w:id="0">
    <w:p w:rsidR="00621191" w:rsidRDefault="00621191" w:rsidP="0075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191" w:rsidRDefault="00621191" w:rsidP="00755064">
      <w:r>
        <w:separator/>
      </w:r>
    </w:p>
  </w:footnote>
  <w:footnote w:type="continuationSeparator" w:id="0">
    <w:p w:rsidR="00621191" w:rsidRDefault="00621191" w:rsidP="00755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A633A"/>
    <w:multiLevelType w:val="hybridMultilevel"/>
    <w:tmpl w:val="B492F5FA"/>
    <w:lvl w:ilvl="0" w:tplc="BAA85D14">
      <w:start w:val="1"/>
      <w:numFmt w:val="taiwaneseCountingThousand"/>
      <w:suff w:val="space"/>
      <w:lvlText w:val="%1、"/>
      <w:lvlJc w:val="left"/>
      <w:pPr>
        <w:ind w:left="1331" w:hanging="480"/>
      </w:pPr>
      <w:rPr>
        <w:rFonts w:hint="eastAsia"/>
        <w:lang w:val="en-US"/>
      </w:rPr>
    </w:lvl>
    <w:lvl w:ilvl="1" w:tplc="9418EC1A">
      <w:start w:val="1"/>
      <w:numFmt w:val="taiwaneseCountingThousand"/>
      <w:lvlText w:val="（%2）"/>
      <w:lvlJc w:val="left"/>
      <w:pPr>
        <w:ind w:left="480" w:hanging="480"/>
      </w:pPr>
      <w:rPr>
        <w:rFonts w:asci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485"/>
    <w:rsid w:val="0006455B"/>
    <w:rsid w:val="000D74BE"/>
    <w:rsid w:val="001B32F0"/>
    <w:rsid w:val="002325D0"/>
    <w:rsid w:val="00260824"/>
    <w:rsid w:val="00294832"/>
    <w:rsid w:val="002C1699"/>
    <w:rsid w:val="00317DDF"/>
    <w:rsid w:val="003E2D51"/>
    <w:rsid w:val="00582500"/>
    <w:rsid w:val="005E3252"/>
    <w:rsid w:val="00621191"/>
    <w:rsid w:val="006222CA"/>
    <w:rsid w:val="00723E49"/>
    <w:rsid w:val="00755064"/>
    <w:rsid w:val="00865179"/>
    <w:rsid w:val="008F40E7"/>
    <w:rsid w:val="00902016"/>
    <w:rsid w:val="00971FE7"/>
    <w:rsid w:val="009933FE"/>
    <w:rsid w:val="009A3F4E"/>
    <w:rsid w:val="00AA5EA8"/>
    <w:rsid w:val="00BC63CE"/>
    <w:rsid w:val="00CB20B2"/>
    <w:rsid w:val="00D5569A"/>
    <w:rsid w:val="00D82C75"/>
    <w:rsid w:val="00D83882"/>
    <w:rsid w:val="00E02DC4"/>
    <w:rsid w:val="00E07F94"/>
    <w:rsid w:val="00E62244"/>
    <w:rsid w:val="00E63AC5"/>
    <w:rsid w:val="00E73530"/>
    <w:rsid w:val="00F04485"/>
    <w:rsid w:val="00FB0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4485"/>
    <w:rPr>
      <w:color w:val="0000FF" w:themeColor="hyperlink"/>
      <w:u w:val="single"/>
    </w:rPr>
  </w:style>
  <w:style w:type="paragraph" w:styleId="a4">
    <w:name w:val="header"/>
    <w:basedOn w:val="a"/>
    <w:link w:val="a5"/>
    <w:uiPriority w:val="99"/>
    <w:unhideWhenUsed/>
    <w:rsid w:val="00755064"/>
    <w:pPr>
      <w:tabs>
        <w:tab w:val="center" w:pos="4153"/>
        <w:tab w:val="right" w:pos="8306"/>
      </w:tabs>
      <w:snapToGrid w:val="0"/>
    </w:pPr>
    <w:rPr>
      <w:sz w:val="20"/>
      <w:szCs w:val="20"/>
    </w:rPr>
  </w:style>
  <w:style w:type="character" w:customStyle="1" w:styleId="a5">
    <w:name w:val="頁首 字元"/>
    <w:basedOn w:val="a0"/>
    <w:link w:val="a4"/>
    <w:uiPriority w:val="99"/>
    <w:rsid w:val="00755064"/>
    <w:rPr>
      <w:sz w:val="20"/>
      <w:szCs w:val="20"/>
    </w:rPr>
  </w:style>
  <w:style w:type="paragraph" w:styleId="a6">
    <w:name w:val="footer"/>
    <w:basedOn w:val="a"/>
    <w:link w:val="a7"/>
    <w:uiPriority w:val="99"/>
    <w:unhideWhenUsed/>
    <w:rsid w:val="00755064"/>
    <w:pPr>
      <w:tabs>
        <w:tab w:val="center" w:pos="4153"/>
        <w:tab w:val="right" w:pos="8306"/>
      </w:tabs>
      <w:snapToGrid w:val="0"/>
    </w:pPr>
    <w:rPr>
      <w:sz w:val="20"/>
      <w:szCs w:val="20"/>
    </w:rPr>
  </w:style>
  <w:style w:type="character" w:customStyle="1" w:styleId="a7">
    <w:name w:val="頁尾 字元"/>
    <w:basedOn w:val="a0"/>
    <w:link w:val="a6"/>
    <w:uiPriority w:val="99"/>
    <w:rsid w:val="0075506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4485"/>
    <w:rPr>
      <w:color w:val="0000FF" w:themeColor="hyperlink"/>
      <w:u w:val="single"/>
    </w:rPr>
  </w:style>
  <w:style w:type="paragraph" w:styleId="a4">
    <w:name w:val="header"/>
    <w:basedOn w:val="a"/>
    <w:link w:val="a5"/>
    <w:uiPriority w:val="99"/>
    <w:unhideWhenUsed/>
    <w:rsid w:val="00755064"/>
    <w:pPr>
      <w:tabs>
        <w:tab w:val="center" w:pos="4153"/>
        <w:tab w:val="right" w:pos="8306"/>
      </w:tabs>
      <w:snapToGrid w:val="0"/>
    </w:pPr>
    <w:rPr>
      <w:sz w:val="20"/>
      <w:szCs w:val="20"/>
    </w:rPr>
  </w:style>
  <w:style w:type="character" w:customStyle="1" w:styleId="a5">
    <w:name w:val="頁首 字元"/>
    <w:basedOn w:val="a0"/>
    <w:link w:val="a4"/>
    <w:uiPriority w:val="99"/>
    <w:rsid w:val="00755064"/>
    <w:rPr>
      <w:sz w:val="20"/>
      <w:szCs w:val="20"/>
    </w:rPr>
  </w:style>
  <w:style w:type="paragraph" w:styleId="a6">
    <w:name w:val="footer"/>
    <w:basedOn w:val="a"/>
    <w:link w:val="a7"/>
    <w:uiPriority w:val="99"/>
    <w:unhideWhenUsed/>
    <w:rsid w:val="00755064"/>
    <w:pPr>
      <w:tabs>
        <w:tab w:val="center" w:pos="4153"/>
        <w:tab w:val="right" w:pos="8306"/>
      </w:tabs>
      <w:snapToGrid w:val="0"/>
    </w:pPr>
    <w:rPr>
      <w:sz w:val="20"/>
      <w:szCs w:val="20"/>
    </w:rPr>
  </w:style>
  <w:style w:type="character" w:customStyle="1" w:styleId="a7">
    <w:name w:val="頁尾 字元"/>
    <w:basedOn w:val="a0"/>
    <w:link w:val="a6"/>
    <w:uiPriority w:val="99"/>
    <w:rsid w:val="007550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3.113.50/pla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chcg</dc:creator>
  <cp:lastModifiedBy>chcg</cp:lastModifiedBy>
  <cp:revision>2</cp:revision>
  <cp:lastPrinted>2016-03-17T03:32:00Z</cp:lastPrinted>
  <dcterms:created xsi:type="dcterms:W3CDTF">2016-03-23T08:49:00Z</dcterms:created>
  <dcterms:modified xsi:type="dcterms:W3CDTF">2016-03-23T08:49:00Z</dcterms:modified>
</cp:coreProperties>
</file>