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1D" w:rsidRDefault="00CE337A" w:rsidP="00CE337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E337A"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CE337A">
        <w:rPr>
          <w:rFonts w:ascii="標楷體" w:eastAsia="標楷體" w:hAnsi="標楷體"/>
          <w:b/>
          <w:sz w:val="36"/>
          <w:szCs w:val="36"/>
        </w:rPr>
        <w:t>空氣品質警示及防護作為建議指引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702"/>
      </w:tblGrid>
      <w:tr w:rsidR="00CE337A" w:rsidTr="00082559">
        <w:tc>
          <w:tcPr>
            <w:tcW w:w="1242" w:type="dxa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418" w:type="dxa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指標等級</w:t>
            </w:r>
          </w:p>
        </w:tc>
        <w:tc>
          <w:tcPr>
            <w:tcW w:w="5702" w:type="dxa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空氣品質對健康的影響</w:t>
            </w:r>
          </w:p>
        </w:tc>
      </w:tr>
      <w:tr w:rsidR="00CE337A" w:rsidTr="00082559">
        <w:tc>
          <w:tcPr>
            <w:tcW w:w="1242" w:type="dxa"/>
            <w:shd w:val="clear" w:color="auto" w:fill="009900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0-11</w:t>
            </w:r>
          </w:p>
        </w:tc>
        <w:tc>
          <w:tcPr>
            <w:tcW w:w="1418" w:type="dxa"/>
            <w:shd w:val="clear" w:color="auto" w:fill="009900"/>
          </w:tcPr>
          <w:p w:rsidR="00CE337A" w:rsidRDefault="00CE337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綠色</w:t>
            </w:r>
          </w:p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低風險</w:t>
            </w:r>
          </w:p>
        </w:tc>
        <w:tc>
          <w:tcPr>
            <w:tcW w:w="5702" w:type="dxa"/>
          </w:tcPr>
          <w:p w:rsidR="00CE337A" w:rsidRPr="00796AA4" w:rsidRDefault="00796AA4">
            <w:pPr>
              <w:rPr>
                <w:rFonts w:ascii="標楷體" w:eastAsia="標楷體" w:hAnsi="標楷體"/>
                <w:szCs w:val="24"/>
              </w:rPr>
            </w:pPr>
            <w:r w:rsidRPr="00796AA4">
              <w:rPr>
                <w:rFonts w:ascii="標楷體" w:eastAsia="標楷體" w:hAnsi="標楷體" w:hint="eastAsia"/>
                <w:szCs w:val="24"/>
              </w:rPr>
              <w:t>敏感性族群師生應依個人體質及</w:t>
            </w:r>
            <w:proofErr w:type="gramStart"/>
            <w:r w:rsidRPr="00796AA4">
              <w:rPr>
                <w:rFonts w:ascii="標楷體" w:eastAsia="標楷體" w:hAnsi="標楷體" w:hint="eastAsia"/>
                <w:szCs w:val="24"/>
              </w:rPr>
              <w:t>癥</w:t>
            </w:r>
            <w:proofErr w:type="gramEnd"/>
            <w:r w:rsidRPr="00796AA4">
              <w:rPr>
                <w:rFonts w:ascii="標楷體" w:eastAsia="標楷體" w:hAnsi="標楷體" w:hint="eastAsia"/>
                <w:szCs w:val="24"/>
              </w:rPr>
              <w:t>狀，主動注意空氣品質狀態。</w:t>
            </w:r>
          </w:p>
        </w:tc>
      </w:tr>
      <w:tr w:rsidR="00CE337A" w:rsidTr="00082559">
        <w:tc>
          <w:tcPr>
            <w:tcW w:w="1242" w:type="dxa"/>
            <w:shd w:val="clear" w:color="auto" w:fill="FFFF00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12-35</w:t>
            </w:r>
          </w:p>
        </w:tc>
        <w:tc>
          <w:tcPr>
            <w:tcW w:w="1418" w:type="dxa"/>
            <w:shd w:val="clear" w:color="auto" w:fill="FFFF00"/>
          </w:tcPr>
          <w:p w:rsidR="00CE337A" w:rsidRDefault="00CE337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黃色</w:t>
            </w:r>
          </w:p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要小心</w:t>
            </w:r>
          </w:p>
        </w:tc>
        <w:tc>
          <w:tcPr>
            <w:tcW w:w="5702" w:type="dxa"/>
          </w:tcPr>
          <w:p w:rsidR="00CE337A" w:rsidRDefault="00796AA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1、加強學生、幼兒及教職員對空氣污染資訊之取得與健康防護宣導。</w:t>
            </w:r>
          </w:p>
          <w:p w:rsidR="00796AA4" w:rsidRPr="00796AA4" w:rsidRDefault="00796A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2、有心臟、呼吸道及心血管疾病的師生、感受到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狀時，應考慮減少體力消耗，特別是減少戶外活動，並適時配在口罩防護。</w:t>
            </w:r>
          </w:p>
        </w:tc>
      </w:tr>
      <w:tr w:rsidR="00CE337A" w:rsidTr="00082559">
        <w:tc>
          <w:tcPr>
            <w:tcW w:w="1242" w:type="dxa"/>
            <w:shd w:val="clear" w:color="auto" w:fill="FF0000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36-70</w:t>
            </w:r>
          </w:p>
        </w:tc>
        <w:tc>
          <w:tcPr>
            <w:tcW w:w="1418" w:type="dxa"/>
            <w:shd w:val="clear" w:color="auto" w:fill="FF0000"/>
          </w:tcPr>
          <w:p w:rsidR="00CE337A" w:rsidRDefault="00CE337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紅色</w:t>
            </w:r>
          </w:p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有害</w:t>
            </w:r>
          </w:p>
        </w:tc>
        <w:tc>
          <w:tcPr>
            <w:tcW w:w="5702" w:type="dxa"/>
          </w:tcPr>
          <w:p w:rsidR="00CE337A" w:rsidRDefault="00796AA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1、學生及幼兒於上、下學途中或進行戶外活動時</w:t>
            </w:r>
            <w:r w:rsidR="00082559">
              <w:rPr>
                <w:rFonts w:ascii="標楷體" w:eastAsia="標楷體" w:hAnsi="標楷體" w:hint="eastAsia"/>
                <w:szCs w:val="24"/>
              </w:rPr>
              <w:t>，應視個人體質配戴口罩等個人防護用具。</w:t>
            </w:r>
          </w:p>
          <w:p w:rsidR="00082559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2、師生於室內上課時，得適度關閉門窗，減少暴露於不良品質之空氣中。</w:t>
            </w:r>
          </w:p>
          <w:p w:rsidR="00082559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3、一般師生如果有不適，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如眼痛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、咳嗽或喉嚨痛等，應該考慮減少戶外活動，並時配戴口罩防護。</w:t>
            </w:r>
          </w:p>
          <w:p w:rsidR="00082559" w:rsidRPr="00796AA4" w:rsidRDefault="000825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4、敏感性族群師生，應注意個人健康自主管理，減少體力消耗，特別是減少戶外活動，並配戴口罩防護。具有氣喘的師生可能需增加使用吸入劑的頻率。</w:t>
            </w:r>
          </w:p>
        </w:tc>
      </w:tr>
      <w:tr w:rsidR="00CE337A" w:rsidTr="00082559">
        <w:tc>
          <w:tcPr>
            <w:tcW w:w="1242" w:type="dxa"/>
            <w:shd w:val="clear" w:color="auto" w:fill="7030A0"/>
          </w:tcPr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  <w:shd w:val="clear" w:color="auto" w:fill="7030A0"/>
          </w:tcPr>
          <w:p w:rsidR="00CE337A" w:rsidRDefault="00CE337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紫色</w:t>
            </w:r>
          </w:p>
          <w:p w:rsidR="00CE337A" w:rsidRDefault="00CE3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危險</w:t>
            </w:r>
          </w:p>
        </w:tc>
        <w:tc>
          <w:tcPr>
            <w:tcW w:w="5702" w:type="dxa"/>
          </w:tcPr>
          <w:p w:rsidR="00CE337A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082559">
              <w:rPr>
                <w:rFonts w:ascii="標楷體" w:eastAsia="標楷體" w:hAnsi="標楷體" w:hint="eastAsia"/>
                <w:szCs w:val="24"/>
              </w:rPr>
              <w:t>學生及幼兒上、下學途中或進行戶外活動時，應配戴口罩、護目鏡等個人防</w:t>
            </w:r>
            <w:r>
              <w:rPr>
                <w:rFonts w:ascii="標楷體" w:eastAsia="標楷體" w:hAnsi="標楷體" w:hint="eastAsia"/>
                <w:szCs w:val="24"/>
              </w:rPr>
              <w:t>護</w:t>
            </w:r>
            <w:r w:rsidRPr="00082559">
              <w:rPr>
                <w:rFonts w:ascii="標楷體" w:eastAsia="標楷體" w:hAnsi="標楷體" w:hint="eastAsia"/>
                <w:szCs w:val="24"/>
              </w:rPr>
              <w:t>工具。</w:t>
            </w:r>
          </w:p>
          <w:p w:rsidR="00082559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082559">
              <w:rPr>
                <w:rFonts w:ascii="標楷體" w:eastAsia="標楷體" w:hAnsi="標楷體" w:hint="eastAsia"/>
                <w:szCs w:val="24"/>
              </w:rPr>
              <w:t>師生於室內上課時，應適度關閉門窗，減少暴露於不良品質之空氣中。</w:t>
            </w:r>
          </w:p>
          <w:p w:rsidR="00082559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Pr="00082559">
              <w:rPr>
                <w:rFonts w:ascii="標楷體" w:eastAsia="標楷體" w:hAnsi="標楷體" w:hint="eastAsia"/>
                <w:szCs w:val="24"/>
              </w:rPr>
              <w:t>一般師生如果有不適，</w:t>
            </w:r>
            <w:proofErr w:type="gramStart"/>
            <w:r w:rsidRPr="00082559">
              <w:rPr>
                <w:rFonts w:ascii="標楷體" w:eastAsia="標楷體" w:hAnsi="標楷體" w:hint="eastAsia"/>
                <w:szCs w:val="24"/>
              </w:rPr>
              <w:t>如眼痛</w:t>
            </w:r>
            <w:proofErr w:type="gramEnd"/>
            <w:r w:rsidRPr="00082559">
              <w:rPr>
                <w:rFonts w:ascii="標楷體" w:eastAsia="標楷體" w:hAnsi="標楷體" w:hint="eastAsia"/>
                <w:szCs w:val="24"/>
              </w:rPr>
              <w:t>，咳嗽或喉嚨痛等，應減少體力消耗及戶外活</w:t>
            </w:r>
            <w:r>
              <w:rPr>
                <w:rFonts w:ascii="標楷體" w:eastAsia="標楷體" w:hAnsi="標楷體" w:hint="eastAsia"/>
                <w:szCs w:val="24"/>
              </w:rPr>
              <w:t>動</w:t>
            </w:r>
            <w:r w:rsidRPr="00082559">
              <w:rPr>
                <w:rFonts w:ascii="標楷體" w:eastAsia="標楷體" w:hAnsi="標楷體" w:hint="eastAsia"/>
                <w:szCs w:val="24"/>
              </w:rPr>
              <w:t>並適時配</w:t>
            </w:r>
            <w:bookmarkStart w:id="0" w:name="_GoBack"/>
            <w:bookmarkEnd w:id="0"/>
            <w:r w:rsidRPr="00082559">
              <w:rPr>
                <w:rFonts w:ascii="標楷體" w:eastAsia="標楷體" w:hAnsi="標楷體" w:hint="eastAsia"/>
                <w:szCs w:val="24"/>
              </w:rPr>
              <w:t>戴口罩防護。</w:t>
            </w:r>
          </w:p>
          <w:p w:rsidR="00082559" w:rsidRDefault="00082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</w:t>
            </w:r>
            <w:r w:rsidRPr="00082559">
              <w:rPr>
                <w:rFonts w:ascii="標楷體" w:eastAsia="標楷體" w:hAnsi="標楷體" w:hint="eastAsia"/>
                <w:szCs w:val="24"/>
              </w:rPr>
              <w:t>敏感性族群師生，應特別注意個人健康自主管理，避免體力消耗，特別是減</w:t>
            </w:r>
            <w:r>
              <w:rPr>
                <w:rFonts w:ascii="標楷體" w:eastAsia="標楷體" w:hAnsi="標楷體" w:hint="eastAsia"/>
                <w:szCs w:val="24"/>
              </w:rPr>
              <w:t>少</w:t>
            </w:r>
            <w:r w:rsidRPr="00082559">
              <w:rPr>
                <w:rFonts w:ascii="標楷體" w:eastAsia="標楷體" w:hAnsi="標楷體" w:hint="eastAsia"/>
                <w:szCs w:val="24"/>
              </w:rPr>
              <w:t>戶外活動，並配戴口罩防護。具有氣喘的師生可能需增加使用吸入劑的頻率。</w:t>
            </w:r>
          </w:p>
          <w:p w:rsidR="00082559" w:rsidRPr="00796AA4" w:rsidRDefault="000825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5、</w:t>
            </w:r>
            <w:r w:rsidRPr="00082559">
              <w:rPr>
                <w:rFonts w:ascii="標楷體" w:eastAsia="標楷體" w:hAnsi="標楷體" w:hint="eastAsia"/>
                <w:szCs w:val="24"/>
              </w:rPr>
              <w:t>學校應考量</w:t>
            </w:r>
            <w:proofErr w:type="gramStart"/>
            <w:r w:rsidRPr="00082559">
              <w:rPr>
                <w:rFonts w:ascii="標楷體" w:eastAsia="標楷體" w:hAnsi="標楷體" w:hint="eastAsia"/>
                <w:szCs w:val="24"/>
              </w:rPr>
              <w:t>室外課</w:t>
            </w:r>
            <w:proofErr w:type="gramEnd"/>
            <w:r w:rsidRPr="00082559">
              <w:rPr>
                <w:rFonts w:ascii="標楷體" w:eastAsia="標楷體" w:hAnsi="標楷體"/>
                <w:szCs w:val="24"/>
              </w:rPr>
              <w:t>(</w:t>
            </w:r>
            <w:r w:rsidRPr="00082559">
              <w:rPr>
                <w:rFonts w:ascii="標楷體" w:eastAsia="標楷體" w:hAnsi="標楷體" w:hint="eastAsia"/>
                <w:szCs w:val="24"/>
              </w:rPr>
              <w:t>體育課</w:t>
            </w:r>
            <w:r w:rsidRPr="00082559">
              <w:rPr>
                <w:rFonts w:ascii="標楷體" w:eastAsia="標楷體" w:hAnsi="標楷體"/>
                <w:szCs w:val="24"/>
              </w:rPr>
              <w:t>)</w:t>
            </w:r>
            <w:r w:rsidRPr="00082559">
              <w:rPr>
                <w:rFonts w:ascii="標楷體" w:eastAsia="標楷體" w:hAnsi="標楷體" w:hint="eastAsia"/>
                <w:szCs w:val="24"/>
              </w:rPr>
              <w:t>、戶外教學或觀摩活動之活動地點空氣品質條必要時，將課程活動調整於室內進行或延期辦理。</w:t>
            </w:r>
          </w:p>
        </w:tc>
      </w:tr>
    </w:tbl>
    <w:p w:rsidR="00CE337A" w:rsidRPr="00CE337A" w:rsidRDefault="00CE337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bCs/>
          <w:szCs w:val="24"/>
        </w:rPr>
        <w:t>環保署空氣品質監測網</w:t>
      </w:r>
      <w:r>
        <w:rPr>
          <w:rFonts w:ascii="標楷體" w:eastAsia="標楷體" w:hAnsi="標楷體" w:cs="標楷體"/>
          <w:b/>
          <w:bCs/>
          <w:spacing w:val="-47"/>
          <w:szCs w:val="24"/>
        </w:rPr>
        <w:t xml:space="preserve"> </w:t>
      </w:r>
      <w:r>
        <w:rPr>
          <w:rFonts w:ascii="新細明體" w:hAnsi="新細明體" w:cs="新細明體"/>
          <w:color w:val="0000FF"/>
          <w:szCs w:val="24"/>
          <w:u w:val="single" w:color="0000FF"/>
        </w:rPr>
        <w:t>http://taqm.epa.gov.tw/taqm/zh-tw/PsiMap.aspx</w:t>
      </w:r>
    </w:p>
    <w:sectPr w:rsidR="00CE337A" w:rsidRPr="00CE33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7A"/>
    <w:rsid w:val="00082559"/>
    <w:rsid w:val="00796AA4"/>
    <w:rsid w:val="008C6E1D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1</cp:revision>
  <dcterms:created xsi:type="dcterms:W3CDTF">2015-12-08T01:14:00Z</dcterms:created>
  <dcterms:modified xsi:type="dcterms:W3CDTF">2015-12-08T01:44:00Z</dcterms:modified>
</cp:coreProperties>
</file>